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12" w:rsidRPr="009A5312" w:rsidRDefault="009A5312" w:rsidP="009A5312">
      <w:pPr>
        <w:jc w:val="center"/>
        <w:rPr>
          <w:rFonts w:ascii="Calibri" w:eastAsia="Calibri" w:hAnsi="Calibri" w:cs="Times New Roman"/>
          <w:sz w:val="48"/>
          <w:szCs w:val="48"/>
        </w:rPr>
      </w:pPr>
      <w:r w:rsidRPr="009A5312">
        <w:rPr>
          <w:rFonts w:ascii="Calibri" w:eastAsia="Calibri" w:hAnsi="Calibri" w:cs="Times New Roman"/>
          <w:sz w:val="48"/>
          <w:szCs w:val="48"/>
        </w:rPr>
        <w:t>2014-2015 Opportunities for Excellence</w:t>
      </w:r>
    </w:p>
    <w:p w:rsidR="009A5312" w:rsidRPr="009A5312" w:rsidRDefault="009A5312" w:rsidP="009A5312">
      <w:pPr>
        <w:jc w:val="center"/>
        <w:rPr>
          <w:rFonts w:ascii="Calibri" w:eastAsia="Calibri" w:hAnsi="Calibri" w:cs="Times New Roman"/>
          <w:sz w:val="48"/>
          <w:szCs w:val="48"/>
        </w:rPr>
      </w:pPr>
      <w:r w:rsidRPr="009A5312">
        <w:rPr>
          <w:rFonts w:ascii="Calibri" w:eastAsia="Calibri" w:hAnsi="Calibri" w:cs="Times New Roman"/>
          <w:sz w:val="48"/>
          <w:szCs w:val="48"/>
        </w:rPr>
        <w:t xml:space="preserve">Handbook </w:t>
      </w:r>
    </w:p>
    <w:p w:rsidR="009A5312" w:rsidRPr="009A5312" w:rsidRDefault="009A5312" w:rsidP="009A5312">
      <w:pPr>
        <w:jc w:val="center"/>
        <w:rPr>
          <w:rFonts w:ascii="Calibri" w:eastAsia="Calibri" w:hAnsi="Calibri" w:cs="Times New Roman"/>
          <w:sz w:val="48"/>
          <w:szCs w:val="48"/>
        </w:rPr>
      </w:pPr>
    </w:p>
    <w:p w:rsidR="009A5312" w:rsidRPr="009A5312" w:rsidRDefault="009A5312" w:rsidP="009A5312">
      <w:pPr>
        <w:jc w:val="center"/>
        <w:rPr>
          <w:rFonts w:ascii="Calibri" w:eastAsia="Calibri" w:hAnsi="Calibri" w:cs="Times New Roman"/>
          <w:sz w:val="48"/>
          <w:szCs w:val="48"/>
        </w:rPr>
      </w:pPr>
    </w:p>
    <w:p w:rsidR="009A5312" w:rsidRPr="009A5312" w:rsidRDefault="009A5312" w:rsidP="009A5312">
      <w:pPr>
        <w:jc w:val="center"/>
        <w:rPr>
          <w:rFonts w:ascii="Calibri" w:eastAsia="Calibri" w:hAnsi="Calibri" w:cs="Times New Roman"/>
          <w:sz w:val="48"/>
          <w:szCs w:val="48"/>
        </w:rPr>
      </w:pPr>
      <w:r w:rsidRPr="009A5312">
        <w:rPr>
          <w:rFonts w:ascii="Calibri" w:eastAsia="Calibri" w:hAnsi="Calibri" w:cs="Times New Roman"/>
          <w:noProof/>
          <w:sz w:val="48"/>
          <w:szCs w:val="48"/>
        </w:rPr>
        <w:drawing>
          <wp:inline distT="0" distB="0" distL="0" distR="0" wp14:anchorId="3124D932" wp14:editId="6DAD2B81">
            <wp:extent cx="6076950" cy="3381375"/>
            <wp:effectExtent l="0" t="0" r="0" b="9525"/>
            <wp:docPr id="1" name="Picture 1" descr="SBeagle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agle_l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9174" cy="3382612"/>
                    </a:xfrm>
                    <a:prstGeom prst="rect">
                      <a:avLst/>
                    </a:prstGeom>
                    <a:noFill/>
                    <a:ln>
                      <a:noFill/>
                    </a:ln>
                  </pic:spPr>
                </pic:pic>
              </a:graphicData>
            </a:graphic>
          </wp:inline>
        </w:drawing>
      </w:r>
    </w:p>
    <w:p w:rsidR="009A5312" w:rsidRPr="009A5312" w:rsidRDefault="009A5312" w:rsidP="009A5312">
      <w:pPr>
        <w:jc w:val="center"/>
        <w:rPr>
          <w:rFonts w:ascii="Calibri" w:eastAsia="Calibri" w:hAnsi="Calibri" w:cs="Times New Roman"/>
          <w:sz w:val="48"/>
          <w:szCs w:val="48"/>
        </w:rPr>
      </w:pPr>
      <w:r w:rsidRPr="009A5312">
        <w:rPr>
          <w:rFonts w:ascii="Calibri" w:eastAsia="Calibri" w:hAnsi="Calibri" w:cs="Times New Roman"/>
          <w:sz w:val="48"/>
          <w:szCs w:val="48"/>
        </w:rPr>
        <w:t>Southern Boone County R-I School District</w:t>
      </w:r>
    </w:p>
    <w:p w:rsidR="009A5312" w:rsidRPr="009A5312" w:rsidRDefault="009A5312" w:rsidP="009A5312">
      <w:pPr>
        <w:jc w:val="center"/>
        <w:rPr>
          <w:rFonts w:ascii="Calibri" w:eastAsia="Calibri" w:hAnsi="Calibri" w:cs="Times New Roman"/>
          <w:sz w:val="48"/>
          <w:szCs w:val="48"/>
        </w:rPr>
      </w:pPr>
      <w:r w:rsidRPr="009A5312">
        <w:rPr>
          <w:rFonts w:ascii="Calibri" w:eastAsia="Calibri" w:hAnsi="Calibri" w:cs="Times New Roman"/>
          <w:sz w:val="48"/>
          <w:szCs w:val="48"/>
        </w:rPr>
        <w:t xml:space="preserve">Adopted </w:t>
      </w:r>
    </w:p>
    <w:p w:rsidR="009A5312" w:rsidRDefault="008C030B" w:rsidP="009A5312">
      <w:pPr>
        <w:jc w:val="center"/>
        <w:rPr>
          <w:rFonts w:ascii="Calibri" w:eastAsia="Calibri" w:hAnsi="Calibri" w:cs="Times New Roman"/>
          <w:sz w:val="48"/>
          <w:szCs w:val="48"/>
        </w:rPr>
      </w:pPr>
      <w:r>
        <w:rPr>
          <w:rFonts w:ascii="Calibri" w:eastAsia="Calibri" w:hAnsi="Calibri" w:cs="Times New Roman"/>
          <w:sz w:val="48"/>
          <w:szCs w:val="48"/>
        </w:rPr>
        <w:t>September 15, 2014</w:t>
      </w:r>
      <w:bookmarkStart w:id="0" w:name="_GoBack"/>
      <w:bookmarkEnd w:id="0"/>
    </w:p>
    <w:p w:rsidR="009A5312" w:rsidRPr="009A5312" w:rsidRDefault="009A5312" w:rsidP="009A5312">
      <w:pPr>
        <w:jc w:val="center"/>
        <w:rPr>
          <w:rFonts w:ascii="Calibri" w:eastAsia="Calibri" w:hAnsi="Calibri" w:cs="Times New Roman"/>
          <w:sz w:val="48"/>
          <w:szCs w:val="48"/>
        </w:rPr>
      </w:pPr>
    </w:p>
    <w:p w:rsidR="009A5312" w:rsidRDefault="009A5312" w:rsidP="009A5312">
      <w:pPr>
        <w:pStyle w:val="Default"/>
        <w:rPr>
          <w:rFonts w:ascii="Times New Roman" w:hAnsi="Times New Roman" w:cs="Times New Roman"/>
          <w:u w:val="single"/>
        </w:rPr>
      </w:pPr>
    </w:p>
    <w:p w:rsidR="00E97C10" w:rsidRPr="00954399" w:rsidRDefault="00C82666" w:rsidP="00C82666">
      <w:pPr>
        <w:pStyle w:val="Default"/>
        <w:jc w:val="center"/>
        <w:rPr>
          <w:rFonts w:ascii="Times New Roman" w:hAnsi="Times New Roman" w:cs="Times New Roman"/>
          <w:b/>
          <w:u w:val="single"/>
        </w:rPr>
      </w:pPr>
      <w:r w:rsidRPr="00954399">
        <w:rPr>
          <w:rFonts w:ascii="Times New Roman" w:hAnsi="Times New Roman" w:cs="Times New Roman"/>
          <w:b/>
          <w:u w:val="single"/>
        </w:rPr>
        <w:lastRenderedPageBreak/>
        <w:t>District Mission Statement</w:t>
      </w:r>
    </w:p>
    <w:p w:rsidR="00C82666" w:rsidRDefault="00C82666" w:rsidP="00C82666">
      <w:pPr>
        <w:pStyle w:val="Default"/>
        <w:jc w:val="center"/>
        <w:rPr>
          <w:rFonts w:ascii="Times New Roman" w:hAnsi="Times New Roman" w:cs="Times New Roman"/>
        </w:rPr>
      </w:pPr>
    </w:p>
    <w:p w:rsidR="00C82666" w:rsidRDefault="00C82666" w:rsidP="00C82666">
      <w:pPr>
        <w:pStyle w:val="Default"/>
        <w:jc w:val="center"/>
        <w:rPr>
          <w:rFonts w:ascii="Times New Roman" w:hAnsi="Times New Roman" w:cs="Times New Roman"/>
        </w:rPr>
      </w:pPr>
      <w:r>
        <w:rPr>
          <w:rFonts w:ascii="Times New Roman" w:hAnsi="Times New Roman" w:cs="Times New Roman"/>
        </w:rPr>
        <w:t>Excellence in Learning for All</w:t>
      </w:r>
    </w:p>
    <w:p w:rsidR="00C82666" w:rsidRDefault="00C82666" w:rsidP="00C82666">
      <w:pPr>
        <w:pStyle w:val="Default"/>
        <w:jc w:val="center"/>
        <w:rPr>
          <w:rFonts w:ascii="Times New Roman" w:hAnsi="Times New Roman" w:cs="Times New Roman"/>
        </w:rPr>
      </w:pPr>
    </w:p>
    <w:p w:rsidR="00E97C10" w:rsidRPr="00954399" w:rsidRDefault="00E97C10" w:rsidP="00E97C10">
      <w:pPr>
        <w:pStyle w:val="Default"/>
        <w:jc w:val="center"/>
        <w:rPr>
          <w:rFonts w:ascii="Times New Roman" w:hAnsi="Times New Roman" w:cs="Times New Roman"/>
          <w:b/>
          <w:u w:val="single"/>
        </w:rPr>
      </w:pPr>
      <w:r w:rsidRPr="00954399">
        <w:rPr>
          <w:rFonts w:ascii="Times New Roman" w:hAnsi="Times New Roman" w:cs="Times New Roman"/>
          <w:b/>
          <w:u w:val="single"/>
        </w:rPr>
        <w:t>District Goals</w:t>
      </w:r>
    </w:p>
    <w:p w:rsidR="00E97C10" w:rsidRPr="00E97C10" w:rsidRDefault="00E97C10" w:rsidP="00E97C10">
      <w:pPr>
        <w:pStyle w:val="Default"/>
        <w:rPr>
          <w:rFonts w:ascii="Times New Roman" w:hAnsi="Times New Roman" w:cs="Times New Roman"/>
          <w:color w:val="auto"/>
        </w:rPr>
      </w:pPr>
    </w:p>
    <w:p w:rsidR="00E97C10" w:rsidRPr="00E97C10" w:rsidRDefault="00E97C10" w:rsidP="00E97C10">
      <w:pPr>
        <w:pStyle w:val="Default"/>
        <w:spacing w:after="259"/>
        <w:rPr>
          <w:rFonts w:ascii="Times New Roman" w:hAnsi="Times New Roman" w:cs="Times New Roman"/>
          <w:color w:val="auto"/>
        </w:rPr>
      </w:pPr>
      <w:r w:rsidRPr="00E97C10">
        <w:rPr>
          <w:rFonts w:ascii="Times New Roman" w:hAnsi="Times New Roman" w:cs="Times New Roman"/>
          <w:color w:val="auto"/>
        </w:rPr>
        <w:t xml:space="preserve">1. Student Performance: Develop and enhance quality educational/instructional programs to improve performance and enable students to meet their personal, academic, and career goals. </w:t>
      </w:r>
    </w:p>
    <w:p w:rsidR="00E97C10" w:rsidRPr="00E97C10" w:rsidRDefault="00E97C10" w:rsidP="00E97C10">
      <w:pPr>
        <w:pStyle w:val="Default"/>
        <w:spacing w:after="259"/>
        <w:rPr>
          <w:rFonts w:ascii="Times New Roman" w:hAnsi="Times New Roman" w:cs="Times New Roman"/>
          <w:color w:val="auto"/>
        </w:rPr>
      </w:pPr>
      <w:r w:rsidRPr="00E97C10">
        <w:rPr>
          <w:rFonts w:ascii="Times New Roman" w:hAnsi="Times New Roman" w:cs="Times New Roman"/>
          <w:color w:val="auto"/>
        </w:rPr>
        <w:t xml:space="preserve">2. Highly Qualified Staff: Recruit, attract, develop, and retain highly qualified staff to carry out the district’s mission, goals, and objectives. </w:t>
      </w:r>
    </w:p>
    <w:p w:rsidR="00E97C10" w:rsidRPr="00E97C10" w:rsidRDefault="00E97C10" w:rsidP="00E97C10">
      <w:pPr>
        <w:pStyle w:val="Default"/>
        <w:spacing w:after="259"/>
        <w:rPr>
          <w:rFonts w:ascii="Times New Roman" w:hAnsi="Times New Roman" w:cs="Times New Roman"/>
          <w:color w:val="auto"/>
        </w:rPr>
      </w:pPr>
      <w:r w:rsidRPr="00E97C10">
        <w:rPr>
          <w:rFonts w:ascii="Times New Roman" w:hAnsi="Times New Roman" w:cs="Times New Roman"/>
          <w:color w:val="auto"/>
        </w:rPr>
        <w:t xml:space="preserve">3. Facilities, Support, and Instructional Resources: Provide and maintain appropriate instructional resources, support services, and functional and safe facilities. </w:t>
      </w:r>
    </w:p>
    <w:p w:rsidR="00E97C10" w:rsidRPr="00E97C10" w:rsidRDefault="00E97C10" w:rsidP="00E97C10">
      <w:pPr>
        <w:pStyle w:val="Default"/>
        <w:spacing w:after="259"/>
        <w:rPr>
          <w:rFonts w:ascii="Times New Roman" w:hAnsi="Times New Roman" w:cs="Times New Roman"/>
          <w:color w:val="auto"/>
        </w:rPr>
      </w:pPr>
      <w:r w:rsidRPr="00E97C10">
        <w:rPr>
          <w:rFonts w:ascii="Times New Roman" w:hAnsi="Times New Roman" w:cs="Times New Roman"/>
          <w:color w:val="auto"/>
        </w:rPr>
        <w:t xml:space="preserve">4. Parent and Community Involvement: Promote, facilitate, and enhance parent, student, and community involvement in the district educational programs. </w:t>
      </w:r>
    </w:p>
    <w:p w:rsidR="00E97C10" w:rsidRPr="00E97C10" w:rsidRDefault="00E97C10" w:rsidP="00E97C10">
      <w:pPr>
        <w:pStyle w:val="Default"/>
        <w:spacing w:after="259"/>
        <w:rPr>
          <w:rFonts w:ascii="Times New Roman" w:hAnsi="Times New Roman" w:cs="Times New Roman"/>
          <w:color w:val="auto"/>
        </w:rPr>
      </w:pPr>
      <w:r w:rsidRPr="00E97C10">
        <w:rPr>
          <w:rFonts w:ascii="Times New Roman" w:hAnsi="Times New Roman" w:cs="Times New Roman"/>
          <w:color w:val="auto"/>
        </w:rPr>
        <w:t xml:space="preserve">5. Governance: Govern the district in an efficient and effective manner providing leadership and representation to benefit the students, staff, and patrons of the district. </w:t>
      </w:r>
    </w:p>
    <w:p w:rsidR="00E97C10" w:rsidRPr="00E97C10" w:rsidRDefault="00E97C10" w:rsidP="00E97C10">
      <w:pPr>
        <w:pStyle w:val="Default"/>
        <w:rPr>
          <w:rFonts w:ascii="Times New Roman" w:hAnsi="Times New Roman" w:cs="Times New Roman"/>
          <w:color w:val="auto"/>
        </w:rPr>
      </w:pPr>
      <w:r w:rsidRPr="00E97C10">
        <w:rPr>
          <w:rFonts w:ascii="Times New Roman" w:hAnsi="Times New Roman" w:cs="Times New Roman"/>
          <w:color w:val="auto"/>
        </w:rPr>
        <w:t xml:space="preserve">6. Safety: Provide collaboration between school district and community resources to provide student-centered, positive and safe school environment. </w:t>
      </w:r>
    </w:p>
    <w:p w:rsidR="00E97C10" w:rsidRDefault="00E97C10">
      <w:pPr>
        <w:rPr>
          <w:rFonts w:ascii="Times New Roman" w:hAnsi="Times New Roman" w:cs="Times New Roman"/>
          <w:sz w:val="24"/>
          <w:szCs w:val="24"/>
        </w:rPr>
      </w:pPr>
    </w:p>
    <w:p w:rsidR="00676811" w:rsidRPr="00954399" w:rsidRDefault="001F4A6E" w:rsidP="001F4A6E">
      <w:pPr>
        <w:jc w:val="center"/>
        <w:rPr>
          <w:rFonts w:ascii="Times New Roman" w:hAnsi="Times New Roman" w:cs="Times New Roman"/>
          <w:b/>
          <w:sz w:val="24"/>
          <w:szCs w:val="24"/>
          <w:u w:val="single"/>
        </w:rPr>
      </w:pPr>
      <w:r w:rsidRPr="00954399">
        <w:rPr>
          <w:rFonts w:ascii="Times New Roman" w:hAnsi="Times New Roman" w:cs="Times New Roman"/>
          <w:b/>
          <w:sz w:val="24"/>
          <w:szCs w:val="24"/>
          <w:u w:val="single"/>
        </w:rPr>
        <w:t xml:space="preserve">The Philosophy of Southern Boone’s Opportunities of Excellence </w:t>
      </w:r>
      <w:r w:rsidR="00B62742" w:rsidRPr="00954399">
        <w:rPr>
          <w:rFonts w:ascii="Times New Roman" w:hAnsi="Times New Roman" w:cs="Times New Roman"/>
          <w:b/>
          <w:sz w:val="24"/>
          <w:szCs w:val="24"/>
          <w:u w:val="single"/>
        </w:rPr>
        <w:t>Program</w:t>
      </w:r>
    </w:p>
    <w:p w:rsidR="00B62742" w:rsidRDefault="00B62742"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Southern Boone County R-I </w:t>
      </w:r>
      <w:r w:rsidRPr="00B62742">
        <w:rPr>
          <w:rFonts w:ascii="Times New Roman" w:eastAsia="Times New Roman" w:hAnsi="Times New Roman" w:cs="Times New Roman"/>
          <w:bCs/>
          <w:sz w:val="24"/>
          <w:szCs w:val="24"/>
        </w:rPr>
        <w:t xml:space="preserve">School District is committed to </w:t>
      </w:r>
      <w:r>
        <w:rPr>
          <w:rFonts w:ascii="Times New Roman" w:eastAsia="Times New Roman" w:hAnsi="Times New Roman" w:cs="Times New Roman"/>
          <w:bCs/>
          <w:sz w:val="24"/>
          <w:szCs w:val="24"/>
        </w:rPr>
        <w:t xml:space="preserve">excellence in learning for every student </w:t>
      </w:r>
      <w:r w:rsidRPr="00B62742">
        <w:rPr>
          <w:rFonts w:ascii="Times New Roman" w:eastAsia="Times New Roman" w:hAnsi="Times New Roman" w:cs="Times New Roman"/>
          <w:bCs/>
          <w:sz w:val="24"/>
          <w:szCs w:val="24"/>
        </w:rPr>
        <w:t>and is dedicated to guiding students to their highest potential.  It is our aim to</w:t>
      </w:r>
      <w:r w:rsidR="00A8670D">
        <w:rPr>
          <w:rFonts w:ascii="Times New Roman" w:eastAsia="Times New Roman" w:hAnsi="Times New Roman" w:cs="Times New Roman"/>
          <w:bCs/>
          <w:sz w:val="24"/>
          <w:szCs w:val="24"/>
        </w:rPr>
        <w:t xml:space="preserve"> educate the whole student; </w:t>
      </w:r>
      <w:r w:rsidR="00A8670D" w:rsidRPr="00B62742">
        <w:rPr>
          <w:rFonts w:ascii="Times New Roman" w:eastAsia="Times New Roman" w:hAnsi="Times New Roman" w:cs="Times New Roman"/>
          <w:bCs/>
          <w:sz w:val="24"/>
          <w:szCs w:val="24"/>
        </w:rPr>
        <w:t>intellectually</w:t>
      </w:r>
      <w:r w:rsidRPr="00B62742">
        <w:rPr>
          <w:rFonts w:ascii="Times New Roman" w:eastAsia="Times New Roman" w:hAnsi="Times New Roman" w:cs="Times New Roman"/>
          <w:bCs/>
          <w:sz w:val="24"/>
          <w:szCs w:val="24"/>
        </w:rPr>
        <w:t>, physically, socially and emotionally.  Education is the responsibility of the parents, student, family, teacher, school staff, and community. All must work cooperatively toward preparing students to be productive and contributing members of an ever-changing global society.</w:t>
      </w:r>
    </w:p>
    <w:p w:rsidR="00B62742" w:rsidRDefault="00B62742" w:rsidP="00B62742">
      <w:pPr>
        <w:spacing w:after="0" w:line="240" w:lineRule="auto"/>
        <w:rPr>
          <w:rFonts w:ascii="Times New Roman" w:eastAsia="Times New Roman" w:hAnsi="Times New Roman" w:cs="Times New Roman"/>
          <w:bCs/>
          <w:sz w:val="24"/>
          <w:szCs w:val="24"/>
        </w:rPr>
      </w:pPr>
    </w:p>
    <w:p w:rsidR="00B90C9B" w:rsidRDefault="00B62742"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Opportunities for Excellence Program </w:t>
      </w:r>
      <w:r w:rsidR="00D81FE4">
        <w:rPr>
          <w:rFonts w:ascii="Times New Roman" w:eastAsia="Times New Roman" w:hAnsi="Times New Roman" w:cs="Times New Roman"/>
          <w:bCs/>
          <w:sz w:val="24"/>
          <w:szCs w:val="24"/>
        </w:rPr>
        <w:t>compensates</w:t>
      </w:r>
      <w:r>
        <w:rPr>
          <w:rFonts w:ascii="Times New Roman" w:eastAsia="Times New Roman" w:hAnsi="Times New Roman" w:cs="Times New Roman"/>
          <w:bCs/>
          <w:sz w:val="24"/>
          <w:szCs w:val="24"/>
        </w:rPr>
        <w:t xml:space="preserve"> dedicated teachers for time spent </w:t>
      </w:r>
      <w:r w:rsidR="00006608">
        <w:rPr>
          <w:rFonts w:ascii="Times New Roman" w:eastAsia="Times New Roman" w:hAnsi="Times New Roman" w:cs="Times New Roman"/>
          <w:bCs/>
          <w:sz w:val="24"/>
          <w:szCs w:val="24"/>
        </w:rPr>
        <w:t xml:space="preserve">working directly with students to improve academic achievement outside of contracted time. The program </w:t>
      </w:r>
      <w:r w:rsidR="00A8670D">
        <w:rPr>
          <w:rFonts w:ascii="Times New Roman" w:eastAsia="Times New Roman" w:hAnsi="Times New Roman" w:cs="Times New Roman"/>
          <w:bCs/>
          <w:sz w:val="24"/>
          <w:szCs w:val="24"/>
        </w:rPr>
        <w:t>will</w:t>
      </w:r>
      <w:r w:rsidR="00006608">
        <w:rPr>
          <w:rFonts w:ascii="Times New Roman" w:eastAsia="Times New Roman" w:hAnsi="Times New Roman" w:cs="Times New Roman"/>
          <w:bCs/>
          <w:sz w:val="24"/>
          <w:szCs w:val="24"/>
        </w:rPr>
        <w:t xml:space="preserve"> provide students with additional learning support in order to achieve at higher levels. </w:t>
      </w:r>
      <w:r w:rsidR="00006608" w:rsidRPr="001D730A">
        <w:rPr>
          <w:rFonts w:ascii="Times New Roman" w:eastAsia="Times New Roman" w:hAnsi="Times New Roman" w:cs="Times New Roman"/>
          <w:bCs/>
          <w:sz w:val="24"/>
          <w:szCs w:val="24"/>
          <w:u w:val="single"/>
        </w:rPr>
        <w:t>Every Opportunities for Excellence activity must focus on addressing the needs found in the Building Improvement Plans and or the District’s Comprehensive School Improvement Plan.</w:t>
      </w:r>
    </w:p>
    <w:p w:rsidR="00B90C9B" w:rsidRDefault="00B90C9B" w:rsidP="00B90C9B">
      <w:pPr>
        <w:spacing w:after="0" w:line="240" w:lineRule="auto"/>
        <w:jc w:val="center"/>
        <w:rPr>
          <w:rFonts w:ascii="Times New Roman" w:eastAsia="Times New Roman" w:hAnsi="Times New Roman" w:cs="Times New Roman"/>
          <w:bCs/>
          <w:sz w:val="24"/>
          <w:szCs w:val="24"/>
        </w:rPr>
      </w:pPr>
    </w:p>
    <w:p w:rsidR="00006608" w:rsidRPr="00954399" w:rsidRDefault="00B90C9B" w:rsidP="00B90C9B">
      <w:pPr>
        <w:spacing w:after="0" w:line="240" w:lineRule="auto"/>
        <w:jc w:val="center"/>
        <w:rPr>
          <w:rFonts w:ascii="Times New Roman" w:eastAsia="Times New Roman" w:hAnsi="Times New Roman" w:cs="Times New Roman"/>
          <w:b/>
          <w:bCs/>
          <w:sz w:val="24"/>
          <w:szCs w:val="24"/>
          <w:u w:val="single"/>
        </w:rPr>
      </w:pPr>
      <w:r w:rsidRPr="00954399">
        <w:rPr>
          <w:rFonts w:ascii="Times New Roman" w:eastAsia="Times New Roman" w:hAnsi="Times New Roman" w:cs="Times New Roman"/>
          <w:b/>
          <w:bCs/>
          <w:sz w:val="24"/>
          <w:szCs w:val="24"/>
          <w:u w:val="single"/>
        </w:rPr>
        <w:t>Rational</w:t>
      </w:r>
      <w:r w:rsidR="00D81FE4" w:rsidRPr="00954399">
        <w:rPr>
          <w:rFonts w:ascii="Times New Roman" w:eastAsia="Times New Roman" w:hAnsi="Times New Roman" w:cs="Times New Roman"/>
          <w:b/>
          <w:bCs/>
          <w:sz w:val="24"/>
          <w:szCs w:val="24"/>
          <w:u w:val="single"/>
        </w:rPr>
        <w:t>e</w:t>
      </w:r>
      <w:r w:rsidRPr="00954399">
        <w:rPr>
          <w:rFonts w:ascii="Times New Roman" w:eastAsia="Times New Roman" w:hAnsi="Times New Roman" w:cs="Times New Roman"/>
          <w:b/>
          <w:bCs/>
          <w:sz w:val="24"/>
          <w:szCs w:val="24"/>
          <w:u w:val="single"/>
        </w:rPr>
        <w:t xml:space="preserve"> </w:t>
      </w:r>
    </w:p>
    <w:p w:rsidR="00006608" w:rsidRDefault="00006608" w:rsidP="00B62742">
      <w:pPr>
        <w:spacing w:after="0" w:line="240" w:lineRule="auto"/>
        <w:rPr>
          <w:rFonts w:ascii="Times New Roman" w:eastAsia="Times New Roman" w:hAnsi="Times New Roman" w:cs="Times New Roman"/>
          <w:bCs/>
          <w:sz w:val="24"/>
          <w:szCs w:val="24"/>
        </w:rPr>
      </w:pPr>
    </w:p>
    <w:p w:rsidR="00B90C9B" w:rsidRDefault="00006608"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Two levels of payment have been designed to compensate teachers for their effort. </w:t>
      </w:r>
      <w:r w:rsidR="00B90C9B">
        <w:rPr>
          <w:rFonts w:ascii="Times New Roman" w:eastAsia="Times New Roman" w:hAnsi="Times New Roman" w:cs="Times New Roman"/>
          <w:bCs/>
          <w:sz w:val="24"/>
          <w:szCs w:val="24"/>
        </w:rPr>
        <w:t xml:space="preserve">Level I activities, which require little to no planning or preparation time, will compensate teachers $15.00 an hour. Level II activities, which may include coordinated planning and preparation, will compensate teachers $20.00 an hour. </w:t>
      </w:r>
    </w:p>
    <w:p w:rsidR="00B90C9B" w:rsidRDefault="00B90C9B" w:rsidP="00B62742">
      <w:pPr>
        <w:spacing w:after="0" w:line="240" w:lineRule="auto"/>
        <w:rPr>
          <w:rFonts w:ascii="Times New Roman" w:eastAsia="Times New Roman" w:hAnsi="Times New Roman" w:cs="Times New Roman"/>
          <w:bCs/>
          <w:sz w:val="24"/>
          <w:szCs w:val="24"/>
        </w:rPr>
      </w:pPr>
    </w:p>
    <w:p w:rsidR="00006608" w:rsidRDefault="00006608"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Level I activities are those that involve general supervision or assistance which require little planning. Examples of Level I activities include, but are not limited to, supervising detention, chaperoning an activity, </w:t>
      </w:r>
      <w:r w:rsidR="00A8670D">
        <w:rPr>
          <w:rFonts w:ascii="Times New Roman" w:eastAsia="Times New Roman" w:hAnsi="Times New Roman" w:cs="Times New Roman"/>
          <w:bCs/>
          <w:sz w:val="24"/>
          <w:szCs w:val="24"/>
        </w:rPr>
        <w:t xml:space="preserve">participating in a book study, serving on a committee, </w:t>
      </w:r>
      <w:r>
        <w:rPr>
          <w:rFonts w:ascii="Times New Roman" w:eastAsia="Times New Roman" w:hAnsi="Times New Roman" w:cs="Times New Roman"/>
          <w:bCs/>
          <w:sz w:val="24"/>
          <w:szCs w:val="24"/>
        </w:rPr>
        <w:t>or assisting supervision with a Level II activity.</w:t>
      </w:r>
    </w:p>
    <w:p w:rsidR="00A61D4A" w:rsidRDefault="00A61D4A" w:rsidP="00B62742">
      <w:pPr>
        <w:spacing w:after="0" w:line="240" w:lineRule="auto"/>
        <w:rPr>
          <w:rFonts w:ascii="Times New Roman" w:eastAsia="Times New Roman" w:hAnsi="Times New Roman" w:cs="Times New Roman"/>
          <w:bCs/>
          <w:sz w:val="24"/>
          <w:szCs w:val="24"/>
        </w:rPr>
      </w:pPr>
    </w:p>
    <w:p w:rsidR="009339C6" w:rsidRDefault="00006608"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Level II activities directly impact </w:t>
      </w:r>
      <w:r w:rsidR="00A61D4A" w:rsidRPr="00A61D4A">
        <w:rPr>
          <w:rFonts w:ascii="Times New Roman" w:hAnsi="Times New Roman" w:cs="Times New Roman"/>
          <w:bCs/>
          <w:spacing w:val="-3"/>
          <w:sz w:val="24"/>
          <w:szCs w:val="24"/>
        </w:rPr>
        <w:t>academics and require preparation and planning</w:t>
      </w:r>
      <w:r w:rsidR="00A61D4A" w:rsidRPr="00A61D4A">
        <w:rPr>
          <w:rFonts w:ascii="Times New Roman" w:hAnsi="Times New Roman" w:cs="Times New Roman"/>
          <w:spacing w:val="-3"/>
          <w:sz w:val="24"/>
          <w:szCs w:val="24"/>
        </w:rPr>
        <w:t xml:space="preserve">.  Examples include tutoring (planned for specific students), homebound instruction, curriculum-based clubs which engage students, groups that coordinate and develop services for students (Tier groups) and directed, approved curriculum development.  Clubs must have at least 5 members and be able to log 30 contact hours.  With sufficient justification, the administrator can also approve payment for </w:t>
      </w:r>
      <w:r w:rsidR="00A8670D">
        <w:rPr>
          <w:rFonts w:ascii="Times New Roman" w:hAnsi="Times New Roman" w:cs="Times New Roman"/>
          <w:spacing w:val="-3"/>
          <w:sz w:val="24"/>
          <w:szCs w:val="24"/>
        </w:rPr>
        <w:t xml:space="preserve">up to </w:t>
      </w:r>
      <w:r w:rsidR="00A61D4A" w:rsidRPr="00A61D4A">
        <w:rPr>
          <w:rFonts w:ascii="Times New Roman" w:hAnsi="Times New Roman" w:cs="Times New Roman"/>
          <w:spacing w:val="-3"/>
          <w:sz w:val="24"/>
          <w:szCs w:val="24"/>
        </w:rPr>
        <w:t xml:space="preserve">10 hours of preparation </w:t>
      </w:r>
      <w:r w:rsidR="00A61D4A" w:rsidRPr="00A61D4A">
        <w:rPr>
          <w:rFonts w:ascii="Times New Roman" w:hAnsi="Times New Roman" w:cs="Times New Roman"/>
          <w:sz w:val="24"/>
          <w:szCs w:val="24"/>
        </w:rPr>
        <w:t xml:space="preserve">time. </w:t>
      </w:r>
      <w:r w:rsidRPr="00A61D4A">
        <w:rPr>
          <w:rFonts w:ascii="Times New Roman" w:eastAsia="Times New Roman" w:hAnsi="Times New Roman" w:cs="Times New Roman"/>
          <w:bCs/>
          <w:sz w:val="24"/>
          <w:szCs w:val="24"/>
        </w:rPr>
        <w:t xml:space="preserve"> </w:t>
      </w:r>
    </w:p>
    <w:p w:rsidR="009339C6" w:rsidRDefault="009339C6" w:rsidP="00B62742">
      <w:pPr>
        <w:spacing w:after="0" w:line="240" w:lineRule="auto"/>
        <w:rPr>
          <w:rFonts w:ascii="Times New Roman" w:eastAsia="Times New Roman" w:hAnsi="Times New Roman" w:cs="Times New Roman"/>
          <w:bCs/>
          <w:sz w:val="24"/>
          <w:szCs w:val="24"/>
        </w:rPr>
      </w:pPr>
    </w:p>
    <w:p w:rsidR="009339C6" w:rsidRPr="009339C6" w:rsidRDefault="009339C6" w:rsidP="00933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II activities require the educator to</w:t>
      </w:r>
      <w:r w:rsidRPr="00535AC9">
        <w:rPr>
          <w:rFonts w:ascii="Times New Roman" w:eastAsia="Times New Roman" w:hAnsi="Times New Roman" w:cs="Times New Roman"/>
          <w:sz w:val="24"/>
          <w:szCs w:val="24"/>
        </w:rPr>
        <w:t xml:space="preserve"> be ACTIVE in the planning, teaching, and execution of an </w:t>
      </w:r>
      <w:r>
        <w:rPr>
          <w:rFonts w:ascii="Times New Roman" w:eastAsia="Times New Roman" w:hAnsi="Times New Roman" w:cs="Times New Roman"/>
          <w:sz w:val="24"/>
          <w:szCs w:val="24"/>
        </w:rPr>
        <w:t>approved</w:t>
      </w:r>
      <w:r w:rsidRPr="00535AC9">
        <w:rPr>
          <w:rFonts w:ascii="Times New Roman" w:eastAsia="Times New Roman" w:hAnsi="Times New Roman" w:cs="Times New Roman"/>
          <w:sz w:val="24"/>
          <w:szCs w:val="24"/>
        </w:rPr>
        <w:t xml:space="preserve"> activity. Supervision or attendance alone is not adequate. The teacher must be actively engaged in working with the students.</w:t>
      </w:r>
      <w:r w:rsidR="00006608" w:rsidRPr="00A61D4A">
        <w:rPr>
          <w:rFonts w:ascii="Times New Roman" w:eastAsia="Times New Roman" w:hAnsi="Times New Roman" w:cs="Times New Roman"/>
          <w:bCs/>
          <w:sz w:val="24"/>
          <w:szCs w:val="24"/>
        </w:rPr>
        <w:t xml:space="preserve"> </w:t>
      </w:r>
    </w:p>
    <w:p w:rsidR="009339C6" w:rsidRDefault="009339C6" w:rsidP="00B62742">
      <w:pPr>
        <w:spacing w:after="0" w:line="240" w:lineRule="auto"/>
        <w:rPr>
          <w:rFonts w:ascii="Times New Roman" w:eastAsia="Times New Roman" w:hAnsi="Times New Roman" w:cs="Times New Roman"/>
          <w:bCs/>
          <w:sz w:val="24"/>
          <w:szCs w:val="24"/>
        </w:rPr>
      </w:pPr>
    </w:p>
    <w:p w:rsidR="009339C6" w:rsidRDefault="009339C6" w:rsidP="00B62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focus of Opportunities for Excellence is to:</w:t>
      </w:r>
    </w:p>
    <w:p w:rsidR="00954399" w:rsidRDefault="00954399" w:rsidP="00B62742">
      <w:pPr>
        <w:spacing w:after="0" w:line="240" w:lineRule="auto"/>
        <w:rPr>
          <w:rFonts w:ascii="Times New Roman" w:eastAsia="Times New Roman" w:hAnsi="Times New Roman" w:cs="Times New Roman"/>
          <w:bCs/>
          <w:sz w:val="24"/>
          <w:szCs w:val="24"/>
        </w:rPr>
      </w:pPr>
    </w:p>
    <w:p w:rsidR="009339C6" w:rsidRDefault="009339C6"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Improve student achievement</w:t>
      </w:r>
    </w:p>
    <w:p w:rsidR="009339C6" w:rsidRPr="009339C6" w:rsidRDefault="009339C6"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Enrich educational opportunities for students beyond the scope of the classroom </w:t>
      </w:r>
    </w:p>
    <w:p w:rsidR="00B62742" w:rsidRDefault="001D730A"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Enhance</w:t>
      </w:r>
      <w:r w:rsidR="009339C6">
        <w:rPr>
          <w:rFonts w:ascii="Times New Roman" w:eastAsia="Times New Roman" w:hAnsi="Times New Roman" w:cs="Times New Roman"/>
          <w:bCs/>
          <w:sz w:val="24"/>
          <w:szCs w:val="24"/>
        </w:rPr>
        <w:t xml:space="preserve"> the quality of instruction</w:t>
      </w:r>
    </w:p>
    <w:p w:rsidR="009339C6" w:rsidRPr="009339C6" w:rsidRDefault="009339C6"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F</w:t>
      </w:r>
      <w:r w:rsidRPr="00B90C9B">
        <w:rPr>
          <w:rFonts w:ascii="Times New Roman" w:eastAsia="Times New Roman" w:hAnsi="Times New Roman" w:cs="Times New Roman"/>
          <w:sz w:val="24"/>
          <w:szCs w:val="24"/>
        </w:rPr>
        <w:t>oster effective communication between the school and the community</w:t>
      </w:r>
    </w:p>
    <w:p w:rsidR="009339C6" w:rsidRPr="009339C6" w:rsidRDefault="009339C6"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P</w:t>
      </w:r>
      <w:r w:rsidRPr="00B90C9B">
        <w:rPr>
          <w:rFonts w:ascii="Times New Roman" w:eastAsia="Times New Roman" w:hAnsi="Times New Roman" w:cs="Times New Roman"/>
          <w:sz w:val="24"/>
          <w:szCs w:val="24"/>
        </w:rPr>
        <w:t>romote professional growth through faculty development</w:t>
      </w:r>
    </w:p>
    <w:p w:rsidR="009339C6" w:rsidRDefault="009339C6" w:rsidP="009339C6">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F</w:t>
      </w:r>
      <w:r w:rsidRPr="00B90C9B">
        <w:rPr>
          <w:rFonts w:ascii="Times New Roman" w:eastAsia="Times New Roman" w:hAnsi="Times New Roman" w:cs="Times New Roman"/>
          <w:sz w:val="24"/>
          <w:szCs w:val="24"/>
        </w:rPr>
        <w:t>acilitate collaboration and the sharing of educational strategies and ideas</w:t>
      </w:r>
      <w:r>
        <w:rPr>
          <w:rFonts w:ascii="Times New Roman" w:eastAsia="Times New Roman" w:hAnsi="Times New Roman" w:cs="Times New Roman"/>
          <w:sz w:val="24"/>
          <w:szCs w:val="24"/>
        </w:rPr>
        <w:t xml:space="preserve"> through the PLC model </w:t>
      </w:r>
    </w:p>
    <w:p w:rsidR="00B62742" w:rsidRDefault="00B62742" w:rsidP="00B62742">
      <w:pPr>
        <w:spacing w:after="0" w:line="240" w:lineRule="auto"/>
        <w:rPr>
          <w:rFonts w:ascii="Times New Roman" w:eastAsia="Times New Roman" w:hAnsi="Times New Roman" w:cs="Times New Roman"/>
          <w:bCs/>
          <w:sz w:val="24"/>
          <w:szCs w:val="24"/>
        </w:rPr>
      </w:pPr>
    </w:p>
    <w:p w:rsidR="00B62742" w:rsidRPr="00954399" w:rsidRDefault="00B62742" w:rsidP="00B62742">
      <w:pPr>
        <w:spacing w:after="0" w:line="240" w:lineRule="auto"/>
        <w:jc w:val="center"/>
        <w:rPr>
          <w:rFonts w:ascii="Times New Roman" w:eastAsia="Times New Roman" w:hAnsi="Times New Roman" w:cs="Times New Roman"/>
          <w:b/>
          <w:bCs/>
          <w:sz w:val="24"/>
          <w:szCs w:val="24"/>
          <w:u w:val="single"/>
        </w:rPr>
      </w:pPr>
      <w:r w:rsidRPr="00954399">
        <w:rPr>
          <w:rFonts w:ascii="Times New Roman" w:eastAsia="Times New Roman" w:hAnsi="Times New Roman" w:cs="Times New Roman"/>
          <w:b/>
          <w:bCs/>
          <w:sz w:val="24"/>
          <w:szCs w:val="24"/>
          <w:u w:val="single"/>
        </w:rPr>
        <w:t>Guidelines</w:t>
      </w:r>
    </w:p>
    <w:p w:rsidR="00B62742" w:rsidRDefault="00B62742" w:rsidP="00B62742">
      <w:pPr>
        <w:spacing w:after="0" w:line="240" w:lineRule="auto"/>
        <w:jc w:val="center"/>
        <w:rPr>
          <w:rFonts w:ascii="Times New Roman" w:eastAsia="Times New Roman" w:hAnsi="Times New Roman" w:cs="Times New Roman"/>
          <w:bCs/>
          <w:sz w:val="24"/>
          <w:szCs w:val="24"/>
        </w:rPr>
      </w:pPr>
    </w:p>
    <w:p w:rsidR="00654385" w:rsidRDefault="001B62A0" w:rsidP="00B62742">
      <w:pPr>
        <w:rPr>
          <w:rFonts w:ascii="Times New Roman" w:hAnsi="Times New Roman" w:cs="Times New Roman"/>
          <w:sz w:val="24"/>
          <w:szCs w:val="24"/>
        </w:rPr>
      </w:pPr>
      <w:r>
        <w:rPr>
          <w:rFonts w:ascii="Times New Roman" w:hAnsi="Times New Roman" w:cs="Times New Roman"/>
          <w:sz w:val="24"/>
          <w:szCs w:val="24"/>
        </w:rPr>
        <w:t xml:space="preserve">In order to insure the process runs efficiently and effectively, teachers need to follow the guidelines established within this plan. </w:t>
      </w:r>
      <w:r w:rsidR="009A6E32">
        <w:rPr>
          <w:rFonts w:ascii="Times New Roman" w:hAnsi="Times New Roman" w:cs="Times New Roman"/>
          <w:sz w:val="24"/>
          <w:szCs w:val="24"/>
        </w:rPr>
        <w:t xml:space="preserve">The activity must be an approved activity as stated </w:t>
      </w:r>
      <w:r w:rsidR="001D730A">
        <w:rPr>
          <w:rFonts w:ascii="Times New Roman" w:hAnsi="Times New Roman" w:cs="Times New Roman"/>
          <w:sz w:val="24"/>
          <w:szCs w:val="24"/>
        </w:rPr>
        <w:t>below</w:t>
      </w:r>
      <w:r w:rsidR="009A6E32">
        <w:rPr>
          <w:rFonts w:ascii="Times New Roman" w:hAnsi="Times New Roman" w:cs="Times New Roman"/>
          <w:sz w:val="24"/>
          <w:szCs w:val="24"/>
        </w:rPr>
        <w:t xml:space="preserve">. </w:t>
      </w:r>
      <w:r>
        <w:rPr>
          <w:rFonts w:ascii="Times New Roman" w:hAnsi="Times New Roman" w:cs="Times New Roman"/>
          <w:sz w:val="24"/>
          <w:szCs w:val="24"/>
        </w:rPr>
        <w:t>Every</w:t>
      </w:r>
      <w:r w:rsidR="009A6E32">
        <w:rPr>
          <w:rFonts w:ascii="Times New Roman" w:hAnsi="Times New Roman" w:cs="Times New Roman"/>
          <w:sz w:val="24"/>
          <w:szCs w:val="24"/>
        </w:rPr>
        <w:t xml:space="preserve"> </w:t>
      </w:r>
      <w:proofErr w:type="gramStart"/>
      <w:r>
        <w:rPr>
          <w:rFonts w:ascii="Times New Roman" w:hAnsi="Times New Roman" w:cs="Times New Roman"/>
          <w:sz w:val="24"/>
          <w:szCs w:val="24"/>
        </w:rPr>
        <w:t>Opportunities</w:t>
      </w:r>
      <w:proofErr w:type="gramEnd"/>
      <w:r>
        <w:rPr>
          <w:rFonts w:ascii="Times New Roman" w:hAnsi="Times New Roman" w:cs="Times New Roman"/>
          <w:sz w:val="24"/>
          <w:szCs w:val="24"/>
        </w:rPr>
        <w:t xml:space="preserve"> for Excellence activity must be initially approved by the building administrator</w:t>
      </w:r>
      <w:r w:rsidR="009A6E32">
        <w:rPr>
          <w:rFonts w:ascii="Times New Roman" w:hAnsi="Times New Roman" w:cs="Times New Roman"/>
          <w:sz w:val="24"/>
          <w:szCs w:val="24"/>
        </w:rPr>
        <w:t xml:space="preserve"> and signed before implementation of the activity</w:t>
      </w:r>
      <w:r>
        <w:rPr>
          <w:rFonts w:ascii="Times New Roman" w:hAnsi="Times New Roman" w:cs="Times New Roman"/>
          <w:sz w:val="24"/>
          <w:szCs w:val="24"/>
        </w:rPr>
        <w:t xml:space="preserve">. </w:t>
      </w:r>
      <w:r w:rsidR="009A6E32">
        <w:rPr>
          <w:rFonts w:ascii="Times New Roman" w:hAnsi="Times New Roman" w:cs="Times New Roman"/>
          <w:sz w:val="24"/>
          <w:szCs w:val="24"/>
        </w:rPr>
        <w:t>It is the teacher’s responsibility to accurately project the approximate time spent during the month on the approved activity</w:t>
      </w:r>
      <w:r w:rsidR="00654385">
        <w:rPr>
          <w:rFonts w:ascii="Times New Roman" w:hAnsi="Times New Roman" w:cs="Times New Roman"/>
          <w:sz w:val="24"/>
          <w:szCs w:val="24"/>
        </w:rPr>
        <w:t xml:space="preserve"> and record time on the activity log</w:t>
      </w:r>
      <w:r w:rsidR="009A6E32">
        <w:rPr>
          <w:rFonts w:ascii="Times New Roman" w:hAnsi="Times New Roman" w:cs="Times New Roman"/>
          <w:sz w:val="24"/>
          <w:szCs w:val="24"/>
        </w:rPr>
        <w:t xml:space="preserve">. Hours spent beyond the approved activity may not be compensated, unless approved by the building administrator and Superintendent. </w:t>
      </w:r>
      <w:r w:rsidR="00654385">
        <w:rPr>
          <w:rFonts w:ascii="Times New Roman" w:hAnsi="Times New Roman" w:cs="Times New Roman"/>
          <w:sz w:val="24"/>
          <w:szCs w:val="24"/>
        </w:rPr>
        <w:t xml:space="preserve">Upon completion of the approved activity, the teachers must sign off on the activity log and confer with the building administrator. The building administrator will </w:t>
      </w:r>
      <w:r w:rsidR="00920FBC">
        <w:rPr>
          <w:rFonts w:ascii="Times New Roman" w:hAnsi="Times New Roman" w:cs="Times New Roman"/>
          <w:sz w:val="24"/>
          <w:szCs w:val="24"/>
        </w:rPr>
        <w:t>approve</w:t>
      </w:r>
      <w:r w:rsidR="00654385">
        <w:rPr>
          <w:rFonts w:ascii="Times New Roman" w:hAnsi="Times New Roman" w:cs="Times New Roman"/>
          <w:sz w:val="24"/>
          <w:szCs w:val="24"/>
        </w:rPr>
        <w:t xml:space="preserve"> the activity and forward approved activity logs to the Superintendent. The Superintendent will </w:t>
      </w:r>
      <w:r w:rsidR="00D81FE4">
        <w:rPr>
          <w:rFonts w:ascii="Times New Roman" w:hAnsi="Times New Roman" w:cs="Times New Roman"/>
          <w:sz w:val="24"/>
          <w:szCs w:val="24"/>
        </w:rPr>
        <w:t xml:space="preserve">approve </w:t>
      </w:r>
      <w:r w:rsidR="00654385">
        <w:rPr>
          <w:rFonts w:ascii="Times New Roman" w:hAnsi="Times New Roman" w:cs="Times New Roman"/>
          <w:sz w:val="24"/>
          <w:szCs w:val="24"/>
        </w:rPr>
        <w:t xml:space="preserve">the </w:t>
      </w:r>
      <w:r w:rsidR="00D81FE4">
        <w:rPr>
          <w:rFonts w:ascii="Times New Roman" w:hAnsi="Times New Roman" w:cs="Times New Roman"/>
          <w:sz w:val="24"/>
          <w:szCs w:val="24"/>
        </w:rPr>
        <w:t>documentation</w:t>
      </w:r>
      <w:r w:rsidR="00654385">
        <w:rPr>
          <w:rFonts w:ascii="Times New Roman" w:hAnsi="Times New Roman" w:cs="Times New Roman"/>
          <w:sz w:val="24"/>
          <w:szCs w:val="24"/>
        </w:rPr>
        <w:t xml:space="preserve"> and forward for payment.</w:t>
      </w:r>
    </w:p>
    <w:p w:rsidR="00E30C6B" w:rsidRDefault="00A8670D" w:rsidP="00B62742">
      <w:pPr>
        <w:rPr>
          <w:rFonts w:ascii="Times New Roman" w:hAnsi="Times New Roman" w:cs="Times New Roman"/>
          <w:sz w:val="24"/>
          <w:szCs w:val="24"/>
        </w:rPr>
      </w:pPr>
      <w:r>
        <w:rPr>
          <w:rFonts w:ascii="Times New Roman" w:hAnsi="Times New Roman" w:cs="Times New Roman"/>
          <w:sz w:val="24"/>
          <w:szCs w:val="24"/>
        </w:rPr>
        <w:t>Beginning with the</w:t>
      </w:r>
      <w:r w:rsidR="00654385">
        <w:rPr>
          <w:rFonts w:ascii="Times New Roman" w:hAnsi="Times New Roman" w:cs="Times New Roman"/>
          <w:sz w:val="24"/>
          <w:szCs w:val="24"/>
        </w:rPr>
        <w:t xml:space="preserve"> 2014-2015 school year, all activity logs must be </w:t>
      </w:r>
      <w:r>
        <w:rPr>
          <w:rFonts w:ascii="Times New Roman" w:hAnsi="Times New Roman" w:cs="Times New Roman"/>
          <w:sz w:val="24"/>
          <w:szCs w:val="24"/>
        </w:rPr>
        <w:t>submitted</w:t>
      </w:r>
      <w:r w:rsidR="00654385">
        <w:rPr>
          <w:rFonts w:ascii="Times New Roman" w:hAnsi="Times New Roman" w:cs="Times New Roman"/>
          <w:sz w:val="24"/>
          <w:szCs w:val="24"/>
        </w:rPr>
        <w:t xml:space="preserve"> monthly </w:t>
      </w:r>
      <w:r w:rsidR="004F379B">
        <w:rPr>
          <w:rFonts w:ascii="Times New Roman" w:hAnsi="Times New Roman" w:cs="Times New Roman"/>
          <w:sz w:val="24"/>
          <w:szCs w:val="24"/>
        </w:rPr>
        <w:t xml:space="preserve">to the building administrator </w:t>
      </w:r>
      <w:r w:rsidR="00654385">
        <w:rPr>
          <w:rFonts w:ascii="Times New Roman" w:hAnsi="Times New Roman" w:cs="Times New Roman"/>
          <w:sz w:val="24"/>
          <w:szCs w:val="24"/>
        </w:rPr>
        <w:t xml:space="preserve">for </w:t>
      </w:r>
      <w:r w:rsidR="004F379B">
        <w:rPr>
          <w:rFonts w:ascii="Times New Roman" w:hAnsi="Times New Roman" w:cs="Times New Roman"/>
          <w:sz w:val="24"/>
          <w:szCs w:val="24"/>
        </w:rPr>
        <w:t>final approval</w:t>
      </w:r>
      <w:r w:rsidR="00654385">
        <w:rPr>
          <w:rFonts w:ascii="Times New Roman" w:hAnsi="Times New Roman" w:cs="Times New Roman"/>
          <w:sz w:val="24"/>
          <w:szCs w:val="24"/>
        </w:rPr>
        <w:t xml:space="preserve">. </w:t>
      </w:r>
      <w:r w:rsidR="004F379B">
        <w:rPr>
          <w:rFonts w:ascii="Times New Roman" w:hAnsi="Times New Roman" w:cs="Times New Roman"/>
          <w:sz w:val="24"/>
          <w:szCs w:val="24"/>
        </w:rPr>
        <w:t xml:space="preserve">The superintendent will </w:t>
      </w:r>
      <w:r w:rsidR="00D81FE4">
        <w:rPr>
          <w:rFonts w:ascii="Times New Roman" w:hAnsi="Times New Roman" w:cs="Times New Roman"/>
          <w:sz w:val="24"/>
          <w:szCs w:val="24"/>
        </w:rPr>
        <w:t>approve compensation</w:t>
      </w:r>
      <w:r w:rsidR="004F379B">
        <w:rPr>
          <w:rFonts w:ascii="Times New Roman" w:hAnsi="Times New Roman" w:cs="Times New Roman"/>
          <w:sz w:val="24"/>
          <w:szCs w:val="24"/>
        </w:rPr>
        <w:t xml:space="preserve"> after receiving the approved activity log. </w:t>
      </w:r>
      <w:r w:rsidR="00D81FE4">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D81FE4">
        <w:rPr>
          <w:rFonts w:ascii="Times New Roman" w:hAnsi="Times New Roman" w:cs="Times New Roman"/>
          <w:sz w:val="24"/>
          <w:szCs w:val="24"/>
        </w:rPr>
        <w:t>sake of technical concerns, a</w:t>
      </w:r>
      <w:r w:rsidR="00654385">
        <w:rPr>
          <w:rFonts w:ascii="Times New Roman" w:hAnsi="Times New Roman" w:cs="Times New Roman"/>
          <w:sz w:val="24"/>
          <w:szCs w:val="24"/>
        </w:rPr>
        <w:t xml:space="preserve"> one month grace period will be granted </w:t>
      </w:r>
      <w:r w:rsidR="004F379B">
        <w:rPr>
          <w:rFonts w:ascii="Times New Roman" w:hAnsi="Times New Roman" w:cs="Times New Roman"/>
          <w:sz w:val="24"/>
          <w:szCs w:val="24"/>
        </w:rPr>
        <w:t>to the teacher after they have signed off on completion of the activity.</w:t>
      </w:r>
      <w:r w:rsidR="00E30C6B">
        <w:rPr>
          <w:rFonts w:ascii="Times New Roman" w:hAnsi="Times New Roman" w:cs="Times New Roman"/>
          <w:sz w:val="24"/>
          <w:szCs w:val="24"/>
        </w:rPr>
        <w:t xml:space="preserve"> </w:t>
      </w:r>
    </w:p>
    <w:p w:rsidR="00E30C6B" w:rsidRDefault="00EB6C08" w:rsidP="00B62742">
      <w:pPr>
        <w:rPr>
          <w:rFonts w:ascii="Times New Roman" w:hAnsi="Times New Roman" w:cs="Times New Roman"/>
          <w:sz w:val="24"/>
          <w:szCs w:val="24"/>
        </w:rPr>
      </w:pPr>
      <w:r>
        <w:rPr>
          <w:rFonts w:ascii="Times New Roman" w:hAnsi="Times New Roman" w:cs="Times New Roman"/>
          <w:sz w:val="24"/>
          <w:szCs w:val="24"/>
        </w:rPr>
        <w:lastRenderedPageBreak/>
        <w:t>Due d</w:t>
      </w:r>
      <w:r w:rsidR="00E30C6B">
        <w:rPr>
          <w:rFonts w:ascii="Times New Roman" w:hAnsi="Times New Roman" w:cs="Times New Roman"/>
          <w:sz w:val="24"/>
          <w:szCs w:val="24"/>
        </w:rPr>
        <w:t xml:space="preserve">ates for compensation of approved Opportunities of Excellence logs for the 2014-2015 school </w:t>
      </w:r>
      <w:proofErr w:type="gramStart"/>
      <w:r w:rsidR="00E30C6B">
        <w:rPr>
          <w:rFonts w:ascii="Times New Roman" w:hAnsi="Times New Roman" w:cs="Times New Roman"/>
          <w:sz w:val="24"/>
          <w:szCs w:val="24"/>
        </w:rPr>
        <w:t>year</w:t>
      </w:r>
      <w:proofErr w:type="gramEnd"/>
      <w:r w:rsidR="00E30C6B">
        <w:rPr>
          <w:rFonts w:ascii="Times New Roman" w:hAnsi="Times New Roman" w:cs="Times New Roman"/>
          <w:sz w:val="24"/>
          <w:szCs w:val="24"/>
        </w:rPr>
        <w:t xml:space="preserve"> are </w:t>
      </w:r>
      <w:r>
        <w:rPr>
          <w:rFonts w:ascii="Times New Roman" w:hAnsi="Times New Roman" w:cs="Times New Roman"/>
          <w:sz w:val="24"/>
          <w:szCs w:val="24"/>
        </w:rPr>
        <w:t>must be turned into Central Office before the following dates</w:t>
      </w:r>
      <w:r w:rsidR="00E30C6B">
        <w:rPr>
          <w:rFonts w:ascii="Times New Roman" w:hAnsi="Times New Roman" w:cs="Times New Roman"/>
          <w:sz w:val="24"/>
          <w:szCs w:val="24"/>
        </w:rPr>
        <w:t>:</w:t>
      </w:r>
    </w:p>
    <w:p w:rsidR="001B62A0"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August 16, 2014</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September </w:t>
      </w:r>
      <w:r w:rsidR="009019D4">
        <w:rPr>
          <w:rFonts w:ascii="Times New Roman" w:hAnsi="Times New Roman" w:cs="Times New Roman"/>
          <w:sz w:val="24"/>
          <w:szCs w:val="24"/>
        </w:rPr>
        <w:t>20</w:t>
      </w:r>
      <w:r>
        <w:rPr>
          <w:rFonts w:ascii="Times New Roman" w:hAnsi="Times New Roman" w:cs="Times New Roman"/>
          <w:sz w:val="24"/>
          <w:szCs w:val="24"/>
        </w:rPr>
        <w:t>, 2014</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October 18, 2014</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November 15, 2014</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December 13, 2014</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January 17, 2015</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February 14, 2015</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March 14, 2015</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April 18, 2015</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May 16, 2015</w:t>
      </w:r>
    </w:p>
    <w:p w:rsid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June 20, 2015</w:t>
      </w:r>
    </w:p>
    <w:p w:rsidR="00E30C6B" w:rsidRPr="00E30C6B" w:rsidRDefault="00E30C6B" w:rsidP="00E30C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July 18, 2015</w:t>
      </w:r>
    </w:p>
    <w:p w:rsidR="00B90C9B" w:rsidRDefault="00EB6C08" w:rsidP="00B62742">
      <w:pPr>
        <w:rPr>
          <w:rFonts w:ascii="Times New Roman" w:hAnsi="Times New Roman" w:cs="Times New Roman"/>
          <w:sz w:val="24"/>
          <w:szCs w:val="24"/>
        </w:rPr>
      </w:pPr>
      <w:r>
        <w:rPr>
          <w:rFonts w:ascii="Times New Roman" w:hAnsi="Times New Roman" w:cs="Times New Roman"/>
          <w:sz w:val="24"/>
          <w:szCs w:val="24"/>
        </w:rPr>
        <w:t xml:space="preserve">Payment will occur on the first of the month following the deadline date. </w:t>
      </w:r>
      <w:r w:rsidR="00406F4A">
        <w:rPr>
          <w:rFonts w:ascii="Times New Roman" w:hAnsi="Times New Roman" w:cs="Times New Roman"/>
          <w:sz w:val="24"/>
          <w:szCs w:val="24"/>
        </w:rPr>
        <w:t>Please turn in completed approved logs as soon as possible. Do not wait until the end of the year to turn in activities that were completed in prior months. In such cases</w:t>
      </w:r>
      <w:r w:rsidR="00A86055">
        <w:rPr>
          <w:rFonts w:ascii="Times New Roman" w:hAnsi="Times New Roman" w:cs="Times New Roman"/>
          <w:sz w:val="24"/>
          <w:szCs w:val="24"/>
        </w:rPr>
        <w:t>,</w:t>
      </w:r>
      <w:r w:rsidR="00406F4A">
        <w:rPr>
          <w:rFonts w:ascii="Times New Roman" w:hAnsi="Times New Roman" w:cs="Times New Roman"/>
          <w:sz w:val="24"/>
          <w:szCs w:val="24"/>
        </w:rPr>
        <w:t xml:space="preserve"> you </w:t>
      </w:r>
      <w:r w:rsidR="003860ED">
        <w:rPr>
          <w:rFonts w:ascii="Times New Roman" w:hAnsi="Times New Roman" w:cs="Times New Roman"/>
          <w:sz w:val="24"/>
          <w:szCs w:val="24"/>
        </w:rPr>
        <w:t>will</w:t>
      </w:r>
      <w:r w:rsidR="00406F4A">
        <w:rPr>
          <w:rFonts w:ascii="Times New Roman" w:hAnsi="Times New Roman" w:cs="Times New Roman"/>
          <w:sz w:val="24"/>
          <w:szCs w:val="24"/>
        </w:rPr>
        <w:t xml:space="preserve"> not be compensated for the work you completed</w:t>
      </w:r>
      <w:r w:rsidR="00A86055">
        <w:rPr>
          <w:rFonts w:ascii="Times New Roman" w:hAnsi="Times New Roman" w:cs="Times New Roman"/>
          <w:sz w:val="24"/>
          <w:szCs w:val="24"/>
        </w:rPr>
        <w:t>.</w:t>
      </w:r>
    </w:p>
    <w:p w:rsidR="00954399" w:rsidRPr="00954399" w:rsidRDefault="00954399" w:rsidP="00954399">
      <w:pPr>
        <w:spacing w:after="0" w:line="240" w:lineRule="auto"/>
        <w:jc w:val="center"/>
        <w:rPr>
          <w:rFonts w:ascii="Times New Roman" w:eastAsia="Times New Roman" w:hAnsi="Times New Roman" w:cs="Times New Roman"/>
          <w:b/>
          <w:sz w:val="24"/>
          <w:szCs w:val="24"/>
          <w:u w:val="single"/>
        </w:rPr>
      </w:pPr>
      <w:r w:rsidRPr="00954399">
        <w:rPr>
          <w:rFonts w:ascii="Times New Roman" w:eastAsia="Times New Roman" w:hAnsi="Times New Roman" w:cs="Times New Roman"/>
          <w:b/>
          <w:sz w:val="24"/>
          <w:szCs w:val="24"/>
          <w:u w:val="single"/>
        </w:rPr>
        <w:t>Non-Approved Activities</w:t>
      </w:r>
    </w:p>
    <w:p w:rsidR="00954399" w:rsidRDefault="00954399" w:rsidP="00954399">
      <w:pPr>
        <w:spacing w:after="0" w:line="240" w:lineRule="auto"/>
        <w:rPr>
          <w:rFonts w:ascii="Times New Roman" w:eastAsia="Times New Roman" w:hAnsi="Times New Roman" w:cs="Times New Roman"/>
          <w:sz w:val="24"/>
          <w:szCs w:val="24"/>
        </w:rPr>
      </w:pPr>
    </w:p>
    <w:p w:rsidR="00954399" w:rsidRPr="00A86055" w:rsidRDefault="00954399" w:rsidP="00954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examples are not inclusive or a comprehensive list of all non-approved activities. All activities must be approved by the building administrator before compensation hours begin.  </w:t>
      </w:r>
    </w:p>
    <w:p w:rsidR="00954399" w:rsidRDefault="00954399" w:rsidP="00954399">
      <w:pPr>
        <w:spacing w:after="0" w:line="240" w:lineRule="auto"/>
        <w:rPr>
          <w:rFonts w:ascii="Times New Roman" w:eastAsia="Times New Roman" w:hAnsi="Times New Roman" w:cs="Times New Roman"/>
          <w:sz w:val="24"/>
          <w:szCs w:val="24"/>
        </w:rPr>
      </w:pPr>
      <w:r w:rsidRPr="00535AC9">
        <w:rPr>
          <w:rFonts w:ascii="Times New Roman" w:eastAsia="Times New Roman" w:hAnsi="Times New Roman" w:cs="Times New Roman"/>
          <w:sz w:val="24"/>
          <w:szCs w:val="24"/>
        </w:rPr>
        <w:t xml:space="preserve">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Reading of educational material for pay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Workshops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Painting classrooms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School/community beautification projects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Community activities that do not include students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Community activities that do include students but are not directly and obviously related to instruction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Taking tickets, time keeping, score keeping, attending school functions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Any fund raisers, concession stand activities, book order, carnivals, ball tournaments, </w:t>
      </w:r>
      <w:proofErr w:type="spellStart"/>
      <w:r w:rsidRPr="00954399">
        <w:rPr>
          <w:rFonts w:ascii="Times New Roman" w:eastAsia="Times New Roman" w:hAnsi="Times New Roman" w:cs="Times New Roman"/>
          <w:sz w:val="24"/>
          <w:szCs w:val="24"/>
        </w:rPr>
        <w:t>etc</w:t>
      </w:r>
      <w:proofErr w:type="spellEnd"/>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Any activity that is part of the educator’s regular contracted day/duties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Any activity for which the educator receives compensation regardless of the source of compensation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Travel, eating and sleeping time when accompanying students on a camp, field trip or academic event outside of the school day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College classes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Any church affiliated activity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Parent contact time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lastRenderedPageBreak/>
        <w:t xml:space="preserve">Any activity related to scouting or other non-academic activities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No open gym, study hall, etc. where a teacher receives a stipend </w:t>
      </w:r>
    </w:p>
    <w:p w:rsidR="00954399" w:rsidRPr="00954399" w:rsidRDefault="00954399" w:rsidP="00954399">
      <w:pPr>
        <w:pStyle w:val="ListParagraph"/>
        <w:numPr>
          <w:ilvl w:val="0"/>
          <w:numId w:val="19"/>
        </w:numPr>
        <w:spacing w:after="0" w:line="240" w:lineRule="auto"/>
        <w:rPr>
          <w:rFonts w:ascii="Times New Roman" w:eastAsia="Times New Roman" w:hAnsi="Times New Roman" w:cs="Times New Roman"/>
          <w:sz w:val="24"/>
          <w:szCs w:val="24"/>
        </w:rPr>
      </w:pPr>
      <w:r w:rsidRPr="00954399">
        <w:rPr>
          <w:rFonts w:ascii="Times New Roman" w:eastAsia="Times New Roman" w:hAnsi="Times New Roman" w:cs="Times New Roman"/>
          <w:sz w:val="24"/>
          <w:szCs w:val="24"/>
        </w:rPr>
        <w:t xml:space="preserve">IEP meetings, district-wide parent teacher conferences </w:t>
      </w:r>
    </w:p>
    <w:p w:rsidR="003860ED" w:rsidRPr="00954399" w:rsidRDefault="00954399" w:rsidP="00954399">
      <w:pPr>
        <w:pStyle w:val="ListParagraph"/>
        <w:numPr>
          <w:ilvl w:val="0"/>
          <w:numId w:val="19"/>
        </w:numPr>
        <w:rPr>
          <w:rFonts w:ascii="Times New Roman" w:hAnsi="Times New Roman" w:cs="Times New Roman"/>
          <w:sz w:val="24"/>
          <w:szCs w:val="24"/>
        </w:rPr>
      </w:pPr>
      <w:r w:rsidRPr="00954399">
        <w:rPr>
          <w:rFonts w:ascii="Times New Roman" w:eastAsia="Times New Roman" w:hAnsi="Times New Roman" w:cs="Times New Roman"/>
          <w:sz w:val="24"/>
          <w:szCs w:val="24"/>
        </w:rPr>
        <w:t xml:space="preserve">Writing of lesson plans or instructional units that are part of a teacher’s regular responsibility to implement the district’s curriculum and to design appropriate learning experiences for the students in his/her classroom or team </w:t>
      </w:r>
    </w:p>
    <w:p w:rsidR="00535AC9" w:rsidRPr="00954399" w:rsidRDefault="00535AC9" w:rsidP="00A86055">
      <w:pPr>
        <w:spacing w:after="0" w:line="240" w:lineRule="auto"/>
        <w:jc w:val="center"/>
        <w:rPr>
          <w:rFonts w:ascii="Times New Roman" w:eastAsia="Times New Roman" w:hAnsi="Times New Roman" w:cs="Times New Roman"/>
          <w:b/>
          <w:sz w:val="24"/>
          <w:szCs w:val="24"/>
          <w:u w:val="single"/>
        </w:rPr>
      </w:pPr>
      <w:r w:rsidRPr="00954399">
        <w:rPr>
          <w:rFonts w:ascii="Times New Roman" w:eastAsia="Times New Roman" w:hAnsi="Times New Roman" w:cs="Times New Roman"/>
          <w:b/>
          <w:sz w:val="24"/>
          <w:szCs w:val="24"/>
          <w:u w:val="single"/>
        </w:rPr>
        <w:t>Approved Activities</w:t>
      </w:r>
    </w:p>
    <w:p w:rsidR="00A86C50" w:rsidRPr="00A86055" w:rsidRDefault="00A86C50" w:rsidP="00A86055">
      <w:pPr>
        <w:spacing w:after="0" w:line="240" w:lineRule="auto"/>
        <w:jc w:val="center"/>
        <w:rPr>
          <w:rFonts w:ascii="Times New Roman" w:eastAsia="Times New Roman" w:hAnsi="Times New Roman" w:cs="Times New Roman"/>
          <w:sz w:val="24"/>
          <w:szCs w:val="24"/>
          <w:u w:val="single"/>
        </w:rPr>
      </w:pPr>
    </w:p>
    <w:p w:rsidR="00591C76" w:rsidRDefault="00A86055" w:rsidP="00535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examples are not inclusive or a comprehensive list of all approved activities. All activities must be approved by the building administrator before compensation hours begin.  </w:t>
      </w:r>
      <w:r w:rsidR="00535AC9" w:rsidRPr="00535AC9">
        <w:rPr>
          <w:rFonts w:ascii="Times New Roman" w:eastAsia="Times New Roman" w:hAnsi="Times New Roman" w:cs="Times New Roman"/>
          <w:sz w:val="24"/>
          <w:szCs w:val="24"/>
        </w:rPr>
        <w:t xml:space="preserve">The emphasis for all </w:t>
      </w:r>
      <w:r>
        <w:rPr>
          <w:rFonts w:ascii="Times New Roman" w:eastAsia="Times New Roman" w:hAnsi="Times New Roman" w:cs="Times New Roman"/>
          <w:sz w:val="24"/>
          <w:szCs w:val="24"/>
        </w:rPr>
        <w:t xml:space="preserve">activities will be student </w:t>
      </w:r>
      <w:r w:rsidR="00535AC9" w:rsidRPr="00535AC9">
        <w:rPr>
          <w:rFonts w:ascii="Times New Roman" w:eastAsia="Times New Roman" w:hAnsi="Times New Roman" w:cs="Times New Roman"/>
          <w:sz w:val="24"/>
          <w:szCs w:val="24"/>
        </w:rPr>
        <w:t xml:space="preserve">centered. </w:t>
      </w:r>
    </w:p>
    <w:p w:rsidR="003860ED" w:rsidRDefault="003860ED" w:rsidP="00537EB8">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537EB8">
      <w:pPr>
        <w:shd w:val="clear" w:color="auto" w:fill="FFFFFF"/>
        <w:spacing w:after="0" w:line="240" w:lineRule="auto"/>
        <w:rPr>
          <w:rFonts w:ascii="Times New Roman" w:eastAsia="Times New Roman" w:hAnsi="Times New Roman" w:cs="Times New Roman"/>
          <w:color w:val="222222"/>
          <w:sz w:val="24"/>
          <w:szCs w:val="24"/>
        </w:rPr>
        <w:sectPr w:rsidR="003860ED">
          <w:pgSz w:w="12240" w:h="15840"/>
          <w:pgMar w:top="1440" w:right="1440" w:bottom="1440" w:left="1440" w:header="720" w:footer="720" w:gutter="0"/>
          <w:cols w:space="720"/>
          <w:docGrid w:linePitch="360"/>
        </w:sectPr>
      </w:pPr>
    </w:p>
    <w:p w:rsidR="003860ED" w:rsidRDefault="003860ED" w:rsidP="003860ED">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Level I</w:t>
      </w:r>
    </w:p>
    <w:p w:rsidR="003860ED" w:rsidRPr="003860ED" w:rsidRDefault="003860ED" w:rsidP="003860ED">
      <w:pPr>
        <w:pStyle w:val="ListParagraph"/>
        <w:numPr>
          <w:ilvl w:val="0"/>
          <w:numId w:val="17"/>
        </w:numPr>
        <w:shd w:val="clear" w:color="auto" w:fill="FFFFFF"/>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Academic area contests outside of contracted or stipend time </w:t>
      </w:r>
    </w:p>
    <w:p w:rsidR="003860ED" w:rsidRPr="003860ED" w:rsidRDefault="003860ED" w:rsidP="003860ED">
      <w:pPr>
        <w:pStyle w:val="ListParagraph"/>
        <w:numPr>
          <w:ilvl w:val="0"/>
          <w:numId w:val="17"/>
        </w:numPr>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Professional Development Committee </w:t>
      </w:r>
    </w:p>
    <w:p w:rsidR="003860ED" w:rsidRPr="003860ED" w:rsidRDefault="003860ED" w:rsidP="003860ED">
      <w:pPr>
        <w:pStyle w:val="ListParagraph"/>
        <w:numPr>
          <w:ilvl w:val="0"/>
          <w:numId w:val="17"/>
        </w:numPr>
        <w:shd w:val="clear" w:color="auto" w:fill="FFFFFF"/>
        <w:spacing w:after="0" w:line="240" w:lineRule="auto"/>
        <w:rPr>
          <w:rFonts w:ascii="Times New Roman" w:eastAsia="Times New Roman" w:hAnsi="Times New Roman" w:cs="Times New Roman"/>
          <w:b/>
          <w:color w:val="222222"/>
          <w:sz w:val="24"/>
          <w:szCs w:val="24"/>
        </w:rPr>
      </w:pPr>
      <w:r w:rsidRPr="003860ED">
        <w:rPr>
          <w:rFonts w:ascii="Times New Roman" w:eastAsia="Times New Roman" w:hAnsi="Times New Roman" w:cs="Times New Roman"/>
          <w:color w:val="222222"/>
          <w:sz w:val="24"/>
          <w:szCs w:val="24"/>
        </w:rPr>
        <w:t>Book study sessions meeting and discussion outside of school hours addressing a building goal and facilitated by other staff members. This doe</w:t>
      </w:r>
      <w:r w:rsidR="00954399">
        <w:rPr>
          <w:rFonts w:ascii="Times New Roman" w:eastAsia="Times New Roman" w:hAnsi="Times New Roman" w:cs="Times New Roman"/>
          <w:color w:val="222222"/>
          <w:sz w:val="24"/>
          <w:szCs w:val="24"/>
        </w:rPr>
        <w:t>s not include reading text time</w:t>
      </w:r>
      <w:r w:rsidRPr="003860ED">
        <w:rPr>
          <w:rFonts w:ascii="Times New Roman" w:eastAsia="Times New Roman" w:hAnsi="Times New Roman" w:cs="Times New Roman"/>
          <w:color w:val="222222"/>
          <w:sz w:val="24"/>
          <w:szCs w:val="24"/>
        </w:rPr>
        <w:t> </w:t>
      </w:r>
      <w:r w:rsidRPr="003860ED">
        <w:rPr>
          <w:rFonts w:ascii="Times New Roman" w:eastAsia="Times New Roman" w:hAnsi="Times New Roman" w:cs="Times New Roman"/>
          <w:b/>
          <w:color w:val="222222"/>
          <w:sz w:val="24"/>
          <w:szCs w:val="24"/>
        </w:rPr>
        <w:t xml:space="preserve">(Facilitator qualifies for Level II) </w:t>
      </w:r>
    </w:p>
    <w:p w:rsidR="003860ED" w:rsidRPr="003860ED" w:rsidRDefault="003860ED" w:rsidP="003860ED">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Detention supervisor</w:t>
      </w:r>
    </w:p>
    <w:p w:rsidR="003860ED" w:rsidRPr="003860ED" w:rsidRDefault="003860ED" w:rsidP="003860ED">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Building webpage updates</w:t>
      </w:r>
    </w:p>
    <w:p w:rsidR="003860ED" w:rsidRPr="003860ED" w:rsidRDefault="003860ED" w:rsidP="003860ED">
      <w:pPr>
        <w:pStyle w:val="ListParagraph"/>
        <w:numPr>
          <w:ilvl w:val="0"/>
          <w:numId w:val="17"/>
        </w:numPr>
        <w:spacing w:after="0" w:line="240" w:lineRule="auto"/>
        <w:rPr>
          <w:rFonts w:ascii="Times New Roman" w:hAnsi="Times New Roman" w:cs="Times New Roman"/>
          <w:sz w:val="24"/>
          <w:szCs w:val="24"/>
        </w:rPr>
      </w:pPr>
      <w:proofErr w:type="spellStart"/>
      <w:r w:rsidRPr="003860ED">
        <w:rPr>
          <w:rFonts w:ascii="Times New Roman" w:hAnsi="Times New Roman" w:cs="Times New Roman"/>
          <w:sz w:val="24"/>
          <w:szCs w:val="24"/>
        </w:rPr>
        <w:t>eMINTS</w:t>
      </w:r>
      <w:proofErr w:type="spellEnd"/>
    </w:p>
    <w:p w:rsidR="003860ED" w:rsidRPr="003860ED" w:rsidRDefault="003860ED" w:rsidP="003860ED">
      <w:pPr>
        <w:pStyle w:val="ListParagraph"/>
        <w:numPr>
          <w:ilvl w:val="0"/>
          <w:numId w:val="17"/>
        </w:numPr>
        <w:spacing w:after="0" w:line="240" w:lineRule="auto"/>
        <w:rPr>
          <w:rFonts w:ascii="Times New Roman" w:hAnsi="Times New Roman" w:cs="Times New Roman"/>
          <w:sz w:val="24"/>
          <w:szCs w:val="24"/>
        </w:rPr>
      </w:pPr>
      <w:r w:rsidRPr="003860ED">
        <w:rPr>
          <w:rFonts w:ascii="Times New Roman" w:hAnsi="Times New Roman" w:cs="Times New Roman"/>
          <w:sz w:val="24"/>
          <w:szCs w:val="24"/>
        </w:rPr>
        <w:t>Curriculum writers – 10 hours collaboration</w:t>
      </w:r>
    </w:p>
    <w:p w:rsidR="00954399" w:rsidRPr="003860ED" w:rsidRDefault="00954399" w:rsidP="00954399">
      <w:pPr>
        <w:pStyle w:val="ListParagraph"/>
        <w:numPr>
          <w:ilvl w:val="0"/>
          <w:numId w:val="17"/>
        </w:numPr>
        <w:spacing w:after="0" w:line="240" w:lineRule="auto"/>
        <w:rPr>
          <w:rFonts w:ascii="Times New Roman" w:hAnsi="Times New Roman" w:cs="Times New Roman"/>
          <w:sz w:val="24"/>
          <w:szCs w:val="24"/>
        </w:rPr>
      </w:pPr>
      <w:r w:rsidRPr="003860ED">
        <w:rPr>
          <w:rFonts w:ascii="Times New Roman" w:hAnsi="Times New Roman" w:cs="Times New Roman"/>
          <w:sz w:val="24"/>
          <w:szCs w:val="24"/>
        </w:rPr>
        <w:t>Reading curriculum only – Curriculum Committee</w:t>
      </w: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537EB8">
      <w:pPr>
        <w:shd w:val="clear" w:color="auto" w:fill="FFFFFF"/>
        <w:spacing w:after="0" w:line="240" w:lineRule="auto"/>
        <w:rPr>
          <w:rFonts w:ascii="Times New Roman" w:eastAsia="Times New Roman" w:hAnsi="Times New Roman" w:cs="Times New Roman"/>
          <w:color w:val="222222"/>
          <w:sz w:val="24"/>
          <w:szCs w:val="24"/>
        </w:rPr>
      </w:pPr>
    </w:p>
    <w:p w:rsidR="003860ED" w:rsidRDefault="003860ED" w:rsidP="003860ED">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Level II</w:t>
      </w:r>
    </w:p>
    <w:p w:rsidR="00537EB8" w:rsidRPr="003860ED" w:rsidRDefault="00537EB8"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Tutoring: 1-2 students at a time with specific academic goals, completed after school, and requires parents</w:t>
      </w:r>
      <w:r w:rsidR="00954399">
        <w:rPr>
          <w:rFonts w:ascii="Times New Roman" w:eastAsia="Times New Roman" w:hAnsi="Times New Roman" w:cs="Times New Roman"/>
          <w:color w:val="222222"/>
          <w:sz w:val="24"/>
          <w:szCs w:val="24"/>
        </w:rPr>
        <w:t xml:space="preserve"> to provide transportation home</w:t>
      </w:r>
    </w:p>
    <w:p w:rsidR="00591C76" w:rsidRPr="003860ED" w:rsidRDefault="00591C76" w:rsidP="003860ED">
      <w:pPr>
        <w:pStyle w:val="ListParagraph"/>
        <w:numPr>
          <w:ilvl w:val="0"/>
          <w:numId w:val="18"/>
        </w:numPr>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Clubs </w:t>
      </w:r>
      <w:r w:rsidR="00CF7115" w:rsidRPr="003860ED">
        <w:rPr>
          <w:rFonts w:ascii="Times New Roman" w:eastAsia="Times New Roman" w:hAnsi="Times New Roman" w:cs="Times New Roman"/>
          <w:sz w:val="24"/>
          <w:szCs w:val="24"/>
        </w:rPr>
        <w:t>aligned to building goals</w:t>
      </w:r>
      <w:r w:rsidR="00535AC9" w:rsidRPr="003860ED">
        <w:rPr>
          <w:rFonts w:ascii="Times New Roman" w:eastAsia="Times New Roman" w:hAnsi="Times New Roman" w:cs="Times New Roman"/>
          <w:sz w:val="24"/>
          <w:szCs w:val="24"/>
        </w:rPr>
        <w:t xml:space="preserve"> </w:t>
      </w:r>
    </w:p>
    <w:p w:rsidR="00535AC9" w:rsidRPr="003860ED" w:rsidRDefault="00535AC9" w:rsidP="003860ED">
      <w:pPr>
        <w:pStyle w:val="ListParagraph"/>
        <w:numPr>
          <w:ilvl w:val="0"/>
          <w:numId w:val="18"/>
        </w:numPr>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Student screening outside of school time </w:t>
      </w:r>
    </w:p>
    <w:p w:rsidR="00535AC9" w:rsidRPr="003860ED" w:rsidRDefault="00535AC9" w:rsidP="003860ED">
      <w:pPr>
        <w:pStyle w:val="ListParagraph"/>
        <w:numPr>
          <w:ilvl w:val="0"/>
          <w:numId w:val="18"/>
        </w:numPr>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Assisting, or preparing students, for student academic events outside of school time </w:t>
      </w:r>
    </w:p>
    <w:p w:rsidR="00535AC9" w:rsidRPr="003860ED" w:rsidRDefault="00535AC9" w:rsidP="003860ED">
      <w:pPr>
        <w:pStyle w:val="ListParagraph"/>
        <w:numPr>
          <w:ilvl w:val="0"/>
          <w:numId w:val="18"/>
        </w:numPr>
        <w:spacing w:after="0" w:line="240" w:lineRule="auto"/>
        <w:rPr>
          <w:rFonts w:ascii="Times New Roman" w:eastAsia="Times New Roman" w:hAnsi="Times New Roman" w:cs="Times New Roman"/>
          <w:sz w:val="24"/>
          <w:szCs w:val="24"/>
        </w:rPr>
      </w:pPr>
      <w:r w:rsidRPr="003860ED">
        <w:rPr>
          <w:rFonts w:ascii="Times New Roman" w:eastAsia="Times New Roman" w:hAnsi="Times New Roman" w:cs="Times New Roman"/>
          <w:sz w:val="24"/>
          <w:szCs w:val="24"/>
        </w:rPr>
        <w:t xml:space="preserve">Music </w:t>
      </w:r>
      <w:r w:rsidR="00920FBC" w:rsidRPr="003860ED">
        <w:rPr>
          <w:rFonts w:ascii="Times New Roman" w:eastAsia="Times New Roman" w:hAnsi="Times New Roman" w:cs="Times New Roman"/>
          <w:sz w:val="24"/>
          <w:szCs w:val="24"/>
        </w:rPr>
        <w:t>a</w:t>
      </w:r>
      <w:r w:rsidRPr="003860ED">
        <w:rPr>
          <w:rFonts w:ascii="Times New Roman" w:eastAsia="Times New Roman" w:hAnsi="Times New Roman" w:cs="Times New Roman"/>
          <w:sz w:val="24"/>
          <w:szCs w:val="24"/>
        </w:rPr>
        <w:t xml:space="preserve">ctivities in which individuals or a small group of kids are instructed or being prepared for contest, etc. outside of </w:t>
      </w:r>
      <w:r w:rsidR="00EB6C08" w:rsidRPr="003860ED">
        <w:rPr>
          <w:rFonts w:ascii="Times New Roman" w:eastAsia="Times New Roman" w:hAnsi="Times New Roman" w:cs="Times New Roman"/>
          <w:sz w:val="24"/>
          <w:szCs w:val="24"/>
        </w:rPr>
        <w:t xml:space="preserve">contracted time or </w:t>
      </w:r>
      <w:r w:rsidR="00954399">
        <w:rPr>
          <w:rFonts w:ascii="Times New Roman" w:eastAsia="Times New Roman" w:hAnsi="Times New Roman" w:cs="Times New Roman"/>
          <w:sz w:val="24"/>
          <w:szCs w:val="24"/>
        </w:rPr>
        <w:t>time compensated with a stipend</w:t>
      </w:r>
    </w:p>
    <w:p w:rsidR="00D83B16" w:rsidRPr="003860ED" w:rsidRDefault="00D83B16"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 xml:space="preserve">ACT </w:t>
      </w:r>
      <w:r w:rsidR="00920FBC" w:rsidRPr="003860ED">
        <w:rPr>
          <w:rFonts w:ascii="Times New Roman" w:eastAsia="Times New Roman" w:hAnsi="Times New Roman" w:cs="Times New Roman"/>
          <w:color w:val="222222"/>
          <w:sz w:val="24"/>
          <w:szCs w:val="24"/>
        </w:rPr>
        <w:t>p</w:t>
      </w:r>
      <w:r w:rsidRPr="003860ED">
        <w:rPr>
          <w:rFonts w:ascii="Times New Roman" w:eastAsia="Times New Roman" w:hAnsi="Times New Roman" w:cs="Times New Roman"/>
          <w:color w:val="222222"/>
          <w:sz w:val="24"/>
          <w:szCs w:val="24"/>
        </w:rPr>
        <w:t>rep</w:t>
      </w:r>
    </w:p>
    <w:p w:rsidR="00537EB8" w:rsidRPr="003860ED" w:rsidRDefault="00D83B16"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 xml:space="preserve">Credit </w:t>
      </w:r>
      <w:r w:rsidR="00920FBC" w:rsidRPr="003860ED">
        <w:rPr>
          <w:rFonts w:ascii="Times New Roman" w:eastAsia="Times New Roman" w:hAnsi="Times New Roman" w:cs="Times New Roman"/>
          <w:color w:val="222222"/>
          <w:sz w:val="24"/>
          <w:szCs w:val="24"/>
        </w:rPr>
        <w:t>r</w:t>
      </w:r>
      <w:r w:rsidRPr="003860ED">
        <w:rPr>
          <w:rFonts w:ascii="Times New Roman" w:eastAsia="Times New Roman" w:hAnsi="Times New Roman" w:cs="Times New Roman"/>
          <w:color w:val="222222"/>
          <w:sz w:val="24"/>
          <w:szCs w:val="24"/>
        </w:rPr>
        <w:t>ecovery</w:t>
      </w:r>
    </w:p>
    <w:p w:rsidR="00D83B16" w:rsidRPr="003860ED" w:rsidRDefault="00D83B16"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 xml:space="preserve">Saturday </w:t>
      </w:r>
      <w:r w:rsidR="00920FBC" w:rsidRPr="003860ED">
        <w:rPr>
          <w:rFonts w:ascii="Times New Roman" w:eastAsia="Times New Roman" w:hAnsi="Times New Roman" w:cs="Times New Roman"/>
          <w:color w:val="222222"/>
          <w:sz w:val="24"/>
          <w:szCs w:val="24"/>
        </w:rPr>
        <w:t>s</w:t>
      </w:r>
      <w:r w:rsidRPr="003860ED">
        <w:rPr>
          <w:rFonts w:ascii="Times New Roman" w:eastAsia="Times New Roman" w:hAnsi="Times New Roman" w:cs="Times New Roman"/>
          <w:color w:val="222222"/>
          <w:sz w:val="24"/>
          <w:szCs w:val="24"/>
        </w:rPr>
        <w:t>chool</w:t>
      </w:r>
    </w:p>
    <w:p w:rsidR="00D83B16" w:rsidRPr="003860ED" w:rsidRDefault="00D83B16"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 xml:space="preserve">Tier 2 meetings </w:t>
      </w:r>
      <w:r w:rsidR="003860ED" w:rsidRPr="003860ED">
        <w:rPr>
          <w:rFonts w:ascii="Times New Roman" w:eastAsia="Times New Roman" w:hAnsi="Times New Roman" w:cs="Times New Roman"/>
          <w:color w:val="222222"/>
          <w:sz w:val="24"/>
          <w:szCs w:val="24"/>
        </w:rPr>
        <w:t>beyond twice a month</w:t>
      </w:r>
      <w:r w:rsidRPr="003860ED">
        <w:rPr>
          <w:rFonts w:ascii="Times New Roman" w:eastAsia="Times New Roman" w:hAnsi="Times New Roman" w:cs="Times New Roman"/>
          <w:color w:val="222222"/>
          <w:sz w:val="24"/>
          <w:szCs w:val="24"/>
        </w:rPr>
        <w:t xml:space="preserve"> </w:t>
      </w:r>
    </w:p>
    <w:p w:rsidR="00D83B16" w:rsidRPr="003860ED" w:rsidRDefault="00D83B16" w:rsidP="003860ED">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860ED">
        <w:rPr>
          <w:rFonts w:ascii="Times New Roman" w:eastAsia="Times New Roman" w:hAnsi="Times New Roman" w:cs="Times New Roman"/>
          <w:color w:val="222222"/>
          <w:sz w:val="24"/>
          <w:szCs w:val="24"/>
        </w:rPr>
        <w:t xml:space="preserve">Diversity </w:t>
      </w:r>
      <w:r w:rsidR="00920FBC" w:rsidRPr="003860ED">
        <w:rPr>
          <w:rFonts w:ascii="Times New Roman" w:eastAsia="Times New Roman" w:hAnsi="Times New Roman" w:cs="Times New Roman"/>
          <w:color w:val="222222"/>
          <w:sz w:val="24"/>
          <w:szCs w:val="24"/>
        </w:rPr>
        <w:t>c</w:t>
      </w:r>
      <w:r w:rsidRPr="003860ED">
        <w:rPr>
          <w:rFonts w:ascii="Times New Roman" w:eastAsia="Times New Roman" w:hAnsi="Times New Roman" w:cs="Times New Roman"/>
          <w:color w:val="222222"/>
          <w:sz w:val="24"/>
          <w:szCs w:val="24"/>
        </w:rPr>
        <w:t>lub</w:t>
      </w:r>
    </w:p>
    <w:p w:rsidR="003860ED" w:rsidRPr="00954399" w:rsidRDefault="00D83B16" w:rsidP="00535AC9">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sectPr w:rsidR="003860ED" w:rsidRPr="00954399" w:rsidSect="003860ED">
          <w:type w:val="continuous"/>
          <w:pgSz w:w="12240" w:h="15840"/>
          <w:pgMar w:top="1440" w:right="1440" w:bottom="1440" w:left="1440" w:header="720" w:footer="720" w:gutter="0"/>
          <w:cols w:num="2" w:space="720"/>
          <w:docGrid w:linePitch="360"/>
        </w:sectPr>
      </w:pPr>
      <w:r w:rsidRPr="003860ED">
        <w:rPr>
          <w:rFonts w:ascii="Times New Roman" w:eastAsia="Times New Roman" w:hAnsi="Times New Roman" w:cs="Times New Roman"/>
          <w:color w:val="222222"/>
          <w:sz w:val="24"/>
          <w:szCs w:val="24"/>
        </w:rPr>
        <w:t xml:space="preserve">STAR </w:t>
      </w:r>
      <w:r w:rsidR="00920FBC" w:rsidRPr="003860ED">
        <w:rPr>
          <w:rFonts w:ascii="Times New Roman" w:eastAsia="Times New Roman" w:hAnsi="Times New Roman" w:cs="Times New Roman"/>
          <w:color w:val="222222"/>
          <w:sz w:val="24"/>
          <w:szCs w:val="24"/>
        </w:rPr>
        <w:t>t</w:t>
      </w:r>
      <w:r w:rsidRPr="003860ED">
        <w:rPr>
          <w:rFonts w:ascii="Times New Roman" w:eastAsia="Times New Roman" w:hAnsi="Times New Roman" w:cs="Times New Roman"/>
          <w:color w:val="222222"/>
          <w:sz w:val="24"/>
          <w:szCs w:val="24"/>
        </w:rPr>
        <w:t>eam meetings</w:t>
      </w:r>
    </w:p>
    <w:p w:rsidR="00591C76" w:rsidRDefault="00591C76" w:rsidP="00535AC9">
      <w:pPr>
        <w:spacing w:after="0" w:line="240" w:lineRule="auto"/>
        <w:rPr>
          <w:rFonts w:ascii="Times New Roman" w:eastAsia="Times New Roman" w:hAnsi="Times New Roman" w:cs="Times New Roman"/>
          <w:sz w:val="24"/>
          <w:szCs w:val="24"/>
        </w:rPr>
      </w:pPr>
    </w:p>
    <w:p w:rsidR="00067903" w:rsidRDefault="00067903" w:rsidP="00067903">
      <w:pPr>
        <w:jc w:val="center"/>
        <w:rPr>
          <w:rFonts w:ascii="Times New Roman" w:eastAsia="Calibri" w:hAnsi="Times New Roman" w:cs="Times New Roman"/>
          <w:b/>
          <w:sz w:val="24"/>
          <w:szCs w:val="24"/>
          <w:u w:val="single"/>
        </w:rPr>
      </w:pPr>
    </w:p>
    <w:p w:rsidR="00067903" w:rsidRDefault="00067903" w:rsidP="00067903">
      <w:pPr>
        <w:jc w:val="center"/>
        <w:rPr>
          <w:rFonts w:ascii="Times New Roman" w:eastAsia="Calibri" w:hAnsi="Times New Roman" w:cs="Times New Roman"/>
          <w:b/>
          <w:sz w:val="24"/>
          <w:szCs w:val="24"/>
          <w:u w:val="single"/>
        </w:rPr>
      </w:pPr>
    </w:p>
    <w:p w:rsidR="00067903" w:rsidRDefault="00067903" w:rsidP="00067903">
      <w:pPr>
        <w:jc w:val="center"/>
        <w:rPr>
          <w:rFonts w:ascii="Times New Roman" w:eastAsia="Calibri" w:hAnsi="Times New Roman" w:cs="Times New Roman"/>
          <w:b/>
          <w:sz w:val="24"/>
          <w:szCs w:val="24"/>
          <w:u w:val="single"/>
        </w:rPr>
      </w:pPr>
    </w:p>
    <w:p w:rsidR="00067903" w:rsidRPr="00067903" w:rsidRDefault="00067903" w:rsidP="00067903">
      <w:pPr>
        <w:jc w:val="center"/>
        <w:rPr>
          <w:rFonts w:ascii="Times New Roman" w:eastAsia="Calibri" w:hAnsi="Times New Roman" w:cs="Times New Roman"/>
          <w:b/>
          <w:sz w:val="24"/>
          <w:szCs w:val="24"/>
          <w:u w:val="single"/>
        </w:rPr>
      </w:pPr>
      <w:r w:rsidRPr="00067903">
        <w:rPr>
          <w:rFonts w:ascii="Times New Roman" w:eastAsia="Calibri" w:hAnsi="Times New Roman" w:cs="Times New Roman"/>
          <w:b/>
          <w:sz w:val="24"/>
          <w:szCs w:val="24"/>
          <w:u w:val="single"/>
        </w:rPr>
        <w:lastRenderedPageBreak/>
        <w:t>After-School Clubs and Activities</w:t>
      </w:r>
    </w:p>
    <w:p w:rsidR="00067903" w:rsidRPr="00067903" w:rsidRDefault="00067903" w:rsidP="00067903">
      <w:pPr>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The Southern Boone County administration and members of the board of education value non-academic student experiences and encourage after school clubs and activities. In order to compensate teachers for what they do outside of contracted time, procedures have been developed to offer compensation for activities that do not qualify for Opportunities for Excellence. </w:t>
      </w:r>
    </w:p>
    <w:p w:rsidR="00067903" w:rsidRPr="00067903" w:rsidRDefault="00067903" w:rsidP="00067903">
      <w:pPr>
        <w:jc w:val="center"/>
        <w:rPr>
          <w:rFonts w:ascii="Times New Roman" w:eastAsia="Calibri" w:hAnsi="Times New Roman" w:cs="Times New Roman"/>
          <w:b/>
          <w:sz w:val="24"/>
          <w:szCs w:val="24"/>
          <w:u w:val="single"/>
        </w:rPr>
      </w:pPr>
      <w:r w:rsidRPr="00067903">
        <w:rPr>
          <w:rFonts w:ascii="Times New Roman" w:eastAsia="Calibri" w:hAnsi="Times New Roman" w:cs="Times New Roman"/>
          <w:b/>
          <w:sz w:val="24"/>
          <w:szCs w:val="24"/>
          <w:u w:val="single"/>
        </w:rPr>
        <w:t>Processes of Approval and Payment</w:t>
      </w:r>
    </w:p>
    <w:p w:rsidR="00067903" w:rsidRPr="00067903" w:rsidRDefault="00067903" w:rsidP="00067903">
      <w:pPr>
        <w:rPr>
          <w:rFonts w:ascii="Times New Roman" w:eastAsia="Calibri" w:hAnsi="Times New Roman" w:cs="Times New Roman"/>
          <w:sz w:val="24"/>
          <w:szCs w:val="24"/>
        </w:rPr>
      </w:pPr>
      <w:r w:rsidRPr="00067903">
        <w:rPr>
          <w:rFonts w:ascii="Times New Roman" w:eastAsia="Calibri" w:hAnsi="Times New Roman" w:cs="Times New Roman"/>
          <w:sz w:val="24"/>
          <w:szCs w:val="24"/>
        </w:rPr>
        <w:t>Teachers interested in submitting applications for clubs/activities for a 1% stipend* at the end of the school year will submit the following for approval:</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The teacher will compose a detailed explanation of their proposed club or activity, explaining the benefits to students. In order to qualify, the club/activity must consistently include a minimum of 5 students and last for at least a duration of 30 hours. </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The building administrator will approve or disapprove the proposal.</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The superintendent will take the approved proposal to the board for final approval. </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Once the Board of Education has approved the club/activity for a 1% stipend, the superintendent will budget appropriately for the next fiscal school year. </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Beginning with the first day of school the club/activity can organize and begin serving students.</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 Teachers are to keep a log of their meeting dates and times. Upon completion of the activity or club, the teacher is to submit the log to their building administrator.</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In May, the building administrator informs the District Financial Manager that the teacher has fulfilled the requirements for the 1% stipend. </w:t>
      </w:r>
    </w:p>
    <w:p w:rsidR="00067903" w:rsidRPr="00067903" w:rsidRDefault="00067903" w:rsidP="00067903">
      <w:pPr>
        <w:numPr>
          <w:ilvl w:val="0"/>
          <w:numId w:val="20"/>
        </w:numPr>
        <w:contextualSpacing/>
        <w:rPr>
          <w:rFonts w:ascii="Times New Roman" w:eastAsia="Calibri" w:hAnsi="Times New Roman" w:cs="Times New Roman"/>
          <w:sz w:val="24"/>
          <w:szCs w:val="24"/>
        </w:rPr>
      </w:pPr>
      <w:r w:rsidRPr="00067903">
        <w:rPr>
          <w:rFonts w:ascii="Times New Roman" w:eastAsia="Calibri" w:hAnsi="Times New Roman" w:cs="Times New Roman"/>
          <w:sz w:val="24"/>
          <w:szCs w:val="24"/>
        </w:rPr>
        <w:t>The teachers will receive compensation with their June paycheck.</w:t>
      </w:r>
    </w:p>
    <w:p w:rsidR="00067903" w:rsidRPr="00067903" w:rsidRDefault="00067903" w:rsidP="00067903">
      <w:pPr>
        <w:rPr>
          <w:rFonts w:ascii="Times New Roman" w:eastAsia="Calibri" w:hAnsi="Times New Roman" w:cs="Times New Roman"/>
          <w:sz w:val="24"/>
          <w:szCs w:val="24"/>
        </w:rPr>
      </w:pPr>
    </w:p>
    <w:p w:rsidR="00067903" w:rsidRPr="00067903" w:rsidRDefault="00067903" w:rsidP="00067903">
      <w:pPr>
        <w:rPr>
          <w:rFonts w:ascii="Times New Roman" w:eastAsia="Calibri" w:hAnsi="Times New Roman" w:cs="Times New Roman"/>
          <w:sz w:val="24"/>
          <w:szCs w:val="24"/>
        </w:rPr>
      </w:pPr>
    </w:p>
    <w:p w:rsidR="00067903" w:rsidRPr="00067903" w:rsidRDefault="00067903" w:rsidP="00067903">
      <w:pPr>
        <w:rPr>
          <w:rFonts w:ascii="Times New Roman" w:eastAsia="Calibri" w:hAnsi="Times New Roman" w:cs="Times New Roman"/>
          <w:sz w:val="24"/>
          <w:szCs w:val="24"/>
        </w:rPr>
      </w:pPr>
      <w:r w:rsidRPr="00067903">
        <w:rPr>
          <w:rFonts w:ascii="Times New Roman" w:eastAsia="Calibri" w:hAnsi="Times New Roman" w:cs="Times New Roman"/>
          <w:sz w:val="24"/>
          <w:szCs w:val="24"/>
        </w:rPr>
        <w:t xml:space="preserve">*The 1% stipend is computed from the base pay of a zero year teacher’s salary on the annual salary schedule. </w:t>
      </w:r>
    </w:p>
    <w:p w:rsidR="00CF7115" w:rsidRPr="00535AC9" w:rsidRDefault="00CF7115" w:rsidP="00CF7115">
      <w:pPr>
        <w:spacing w:after="0" w:line="240" w:lineRule="auto"/>
        <w:rPr>
          <w:rFonts w:ascii="Times New Roman" w:eastAsia="Times New Roman" w:hAnsi="Times New Roman" w:cs="Times New Roman"/>
          <w:sz w:val="24"/>
          <w:szCs w:val="24"/>
        </w:rPr>
      </w:pPr>
    </w:p>
    <w:p w:rsidR="00535AC9" w:rsidRPr="00676811" w:rsidRDefault="00535AC9" w:rsidP="00535AC9">
      <w:pPr>
        <w:rPr>
          <w:rFonts w:ascii="Times New Roman" w:hAnsi="Times New Roman" w:cs="Times New Roman"/>
          <w:sz w:val="24"/>
          <w:szCs w:val="24"/>
        </w:rPr>
      </w:pPr>
    </w:p>
    <w:sectPr w:rsidR="00535AC9" w:rsidRPr="00676811" w:rsidSect="003860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E"/>
    <w:multiLevelType w:val="hybridMultilevel"/>
    <w:tmpl w:val="53F8E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92E7A"/>
    <w:multiLevelType w:val="multilevel"/>
    <w:tmpl w:val="6C04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33D60"/>
    <w:multiLevelType w:val="hybridMultilevel"/>
    <w:tmpl w:val="E6C4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F65183"/>
    <w:multiLevelType w:val="hybridMultilevel"/>
    <w:tmpl w:val="92C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869AD"/>
    <w:multiLevelType w:val="hybridMultilevel"/>
    <w:tmpl w:val="D02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33CA"/>
    <w:multiLevelType w:val="hybridMultilevel"/>
    <w:tmpl w:val="143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750A0"/>
    <w:multiLevelType w:val="hybridMultilevel"/>
    <w:tmpl w:val="64EA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A1F0D"/>
    <w:multiLevelType w:val="hybridMultilevel"/>
    <w:tmpl w:val="BEDE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CD76DC"/>
    <w:multiLevelType w:val="hybridMultilevel"/>
    <w:tmpl w:val="572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D1E4C"/>
    <w:multiLevelType w:val="hybridMultilevel"/>
    <w:tmpl w:val="F48C2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6F5781"/>
    <w:multiLevelType w:val="hybridMultilevel"/>
    <w:tmpl w:val="8892C8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5FB1901"/>
    <w:multiLevelType w:val="hybridMultilevel"/>
    <w:tmpl w:val="82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63F07"/>
    <w:multiLevelType w:val="hybridMultilevel"/>
    <w:tmpl w:val="8BE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F6F2A"/>
    <w:multiLevelType w:val="hybridMultilevel"/>
    <w:tmpl w:val="D5E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E2EB2"/>
    <w:multiLevelType w:val="hybridMultilevel"/>
    <w:tmpl w:val="2676C6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686F3646"/>
    <w:multiLevelType w:val="hybridMultilevel"/>
    <w:tmpl w:val="DC646C88"/>
    <w:lvl w:ilvl="0" w:tplc="03262A5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02816"/>
    <w:multiLevelType w:val="hybridMultilevel"/>
    <w:tmpl w:val="418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02193"/>
    <w:multiLevelType w:val="hybridMultilevel"/>
    <w:tmpl w:val="8854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CA2C90"/>
    <w:multiLevelType w:val="hybridMultilevel"/>
    <w:tmpl w:val="AA504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2F1336"/>
    <w:multiLevelType w:val="hybridMultilevel"/>
    <w:tmpl w:val="657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18"/>
  </w:num>
  <w:num w:numId="6">
    <w:abstractNumId w:val="0"/>
  </w:num>
  <w:num w:numId="7">
    <w:abstractNumId w:val="14"/>
  </w:num>
  <w:num w:numId="8">
    <w:abstractNumId w:val="10"/>
  </w:num>
  <w:num w:numId="9">
    <w:abstractNumId w:val="15"/>
  </w:num>
  <w:num w:numId="10">
    <w:abstractNumId w:val="11"/>
  </w:num>
  <w:num w:numId="11">
    <w:abstractNumId w:val="16"/>
  </w:num>
  <w:num w:numId="12">
    <w:abstractNumId w:val="12"/>
  </w:num>
  <w:num w:numId="13">
    <w:abstractNumId w:val="3"/>
  </w:num>
  <w:num w:numId="14">
    <w:abstractNumId w:val="7"/>
  </w:num>
  <w:num w:numId="15">
    <w:abstractNumId w:val="13"/>
  </w:num>
  <w:num w:numId="16">
    <w:abstractNumId w:val="19"/>
  </w:num>
  <w:num w:numId="17">
    <w:abstractNumId w:val="4"/>
  </w:num>
  <w:num w:numId="18">
    <w:abstractNumId w:val="8"/>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10"/>
    <w:rsid w:val="00006608"/>
    <w:rsid w:val="00067903"/>
    <w:rsid w:val="001B62A0"/>
    <w:rsid w:val="001D4F4B"/>
    <w:rsid w:val="001D730A"/>
    <w:rsid w:val="001F4A6E"/>
    <w:rsid w:val="003860ED"/>
    <w:rsid w:val="003F0429"/>
    <w:rsid w:val="00406F4A"/>
    <w:rsid w:val="00425B01"/>
    <w:rsid w:val="004F379B"/>
    <w:rsid w:val="00535AC9"/>
    <w:rsid w:val="00537EB8"/>
    <w:rsid w:val="00591C76"/>
    <w:rsid w:val="00654385"/>
    <w:rsid w:val="00676811"/>
    <w:rsid w:val="008320CE"/>
    <w:rsid w:val="008C030B"/>
    <w:rsid w:val="008D4B00"/>
    <w:rsid w:val="009019D4"/>
    <w:rsid w:val="00920FBC"/>
    <w:rsid w:val="009339C6"/>
    <w:rsid w:val="00954399"/>
    <w:rsid w:val="009A5312"/>
    <w:rsid w:val="009A6E32"/>
    <w:rsid w:val="00A61D4A"/>
    <w:rsid w:val="00A83E86"/>
    <w:rsid w:val="00A86055"/>
    <w:rsid w:val="00A8670D"/>
    <w:rsid w:val="00A86C50"/>
    <w:rsid w:val="00B62742"/>
    <w:rsid w:val="00B90C9B"/>
    <w:rsid w:val="00BF1534"/>
    <w:rsid w:val="00C82666"/>
    <w:rsid w:val="00CF7115"/>
    <w:rsid w:val="00D2569A"/>
    <w:rsid w:val="00D81FE4"/>
    <w:rsid w:val="00D83B16"/>
    <w:rsid w:val="00E30C6B"/>
    <w:rsid w:val="00E421DC"/>
    <w:rsid w:val="00E6688D"/>
    <w:rsid w:val="00E97C10"/>
    <w:rsid w:val="00EB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C10"/>
    <w:pPr>
      <w:autoSpaceDE w:val="0"/>
      <w:autoSpaceDN w:val="0"/>
      <w:adjustRightInd w:val="0"/>
      <w:spacing w:after="0" w:line="240" w:lineRule="auto"/>
    </w:pPr>
    <w:rPr>
      <w:rFonts w:ascii="Eras Medium ITC" w:hAnsi="Eras Medium ITC" w:cs="Eras Medium ITC"/>
      <w:color w:val="000000"/>
      <w:sz w:val="24"/>
      <w:szCs w:val="24"/>
    </w:rPr>
  </w:style>
  <w:style w:type="paragraph" w:styleId="NormalWeb">
    <w:name w:val="Normal (Web)"/>
    <w:basedOn w:val="Normal"/>
    <w:uiPriority w:val="99"/>
    <w:semiHidden/>
    <w:unhideWhenUsed/>
    <w:rsid w:val="00E97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C10"/>
    <w:rPr>
      <w:b/>
      <w:bCs/>
    </w:rPr>
  </w:style>
  <w:style w:type="paragraph" w:styleId="ListParagraph">
    <w:name w:val="List Paragraph"/>
    <w:basedOn w:val="Normal"/>
    <w:uiPriority w:val="34"/>
    <w:qFormat/>
    <w:rsid w:val="00676811"/>
    <w:pPr>
      <w:ind w:left="720"/>
      <w:contextualSpacing/>
    </w:pPr>
  </w:style>
  <w:style w:type="paragraph" w:styleId="BalloonText">
    <w:name w:val="Balloon Text"/>
    <w:basedOn w:val="Normal"/>
    <w:link w:val="BalloonTextChar"/>
    <w:uiPriority w:val="99"/>
    <w:semiHidden/>
    <w:unhideWhenUsed/>
    <w:rsid w:val="009A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C10"/>
    <w:pPr>
      <w:autoSpaceDE w:val="0"/>
      <w:autoSpaceDN w:val="0"/>
      <w:adjustRightInd w:val="0"/>
      <w:spacing w:after="0" w:line="240" w:lineRule="auto"/>
    </w:pPr>
    <w:rPr>
      <w:rFonts w:ascii="Eras Medium ITC" w:hAnsi="Eras Medium ITC" w:cs="Eras Medium ITC"/>
      <w:color w:val="000000"/>
      <w:sz w:val="24"/>
      <w:szCs w:val="24"/>
    </w:rPr>
  </w:style>
  <w:style w:type="paragraph" w:styleId="NormalWeb">
    <w:name w:val="Normal (Web)"/>
    <w:basedOn w:val="Normal"/>
    <w:uiPriority w:val="99"/>
    <w:semiHidden/>
    <w:unhideWhenUsed/>
    <w:rsid w:val="00E97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C10"/>
    <w:rPr>
      <w:b/>
      <w:bCs/>
    </w:rPr>
  </w:style>
  <w:style w:type="paragraph" w:styleId="ListParagraph">
    <w:name w:val="List Paragraph"/>
    <w:basedOn w:val="Normal"/>
    <w:uiPriority w:val="34"/>
    <w:qFormat/>
    <w:rsid w:val="00676811"/>
    <w:pPr>
      <w:ind w:left="720"/>
      <w:contextualSpacing/>
    </w:pPr>
  </w:style>
  <w:style w:type="paragraph" w:styleId="BalloonText">
    <w:name w:val="Balloon Text"/>
    <w:basedOn w:val="Normal"/>
    <w:link w:val="BalloonTextChar"/>
    <w:uiPriority w:val="99"/>
    <w:semiHidden/>
    <w:unhideWhenUsed/>
    <w:rsid w:val="009A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3506">
      <w:bodyDiv w:val="1"/>
      <w:marLeft w:val="0"/>
      <w:marRight w:val="0"/>
      <w:marTop w:val="0"/>
      <w:marBottom w:val="0"/>
      <w:divBdr>
        <w:top w:val="none" w:sz="0" w:space="0" w:color="auto"/>
        <w:left w:val="none" w:sz="0" w:space="0" w:color="auto"/>
        <w:bottom w:val="none" w:sz="0" w:space="0" w:color="auto"/>
        <w:right w:val="none" w:sz="0" w:space="0" w:color="auto"/>
      </w:divBdr>
      <w:divsChild>
        <w:div w:id="13771669">
          <w:marLeft w:val="0"/>
          <w:marRight w:val="0"/>
          <w:marTop w:val="0"/>
          <w:marBottom w:val="0"/>
          <w:divBdr>
            <w:top w:val="none" w:sz="0" w:space="0" w:color="auto"/>
            <w:left w:val="none" w:sz="0" w:space="0" w:color="auto"/>
            <w:bottom w:val="none" w:sz="0" w:space="0" w:color="auto"/>
            <w:right w:val="none" w:sz="0" w:space="0" w:color="auto"/>
          </w:divBdr>
          <w:divsChild>
            <w:div w:id="631255954">
              <w:marLeft w:val="0"/>
              <w:marRight w:val="0"/>
              <w:marTop w:val="60"/>
              <w:marBottom w:val="150"/>
              <w:divBdr>
                <w:top w:val="single" w:sz="6" w:space="0" w:color="FFFFFF"/>
                <w:left w:val="single" w:sz="6" w:space="0" w:color="FFFFFF"/>
                <w:bottom w:val="single" w:sz="6" w:space="0" w:color="FFFFFF"/>
                <w:right w:val="single" w:sz="6" w:space="0" w:color="FFFFFF"/>
              </w:divBdr>
              <w:divsChild>
                <w:div w:id="464930798">
                  <w:marLeft w:val="0"/>
                  <w:marRight w:val="0"/>
                  <w:marTop w:val="0"/>
                  <w:marBottom w:val="0"/>
                  <w:divBdr>
                    <w:top w:val="none" w:sz="0" w:space="0" w:color="auto"/>
                    <w:left w:val="none" w:sz="0" w:space="0" w:color="auto"/>
                    <w:bottom w:val="none" w:sz="0" w:space="0" w:color="auto"/>
                    <w:right w:val="none" w:sz="0" w:space="0" w:color="auto"/>
                  </w:divBdr>
                  <w:divsChild>
                    <w:div w:id="1061635524">
                      <w:marLeft w:val="0"/>
                      <w:marRight w:val="0"/>
                      <w:marTop w:val="0"/>
                      <w:marBottom w:val="0"/>
                      <w:divBdr>
                        <w:top w:val="none" w:sz="0" w:space="0" w:color="auto"/>
                        <w:left w:val="none" w:sz="0" w:space="0" w:color="auto"/>
                        <w:bottom w:val="none" w:sz="0" w:space="0" w:color="auto"/>
                        <w:right w:val="none" w:sz="0" w:space="0" w:color="auto"/>
                      </w:divBdr>
                      <w:divsChild>
                        <w:div w:id="476803575">
                          <w:marLeft w:val="0"/>
                          <w:marRight w:val="0"/>
                          <w:marTop w:val="0"/>
                          <w:marBottom w:val="0"/>
                          <w:divBdr>
                            <w:top w:val="none" w:sz="0" w:space="0" w:color="auto"/>
                            <w:left w:val="none" w:sz="0" w:space="0" w:color="auto"/>
                            <w:bottom w:val="none" w:sz="0" w:space="0" w:color="auto"/>
                            <w:right w:val="none" w:sz="0" w:space="0" w:color="auto"/>
                          </w:divBdr>
                          <w:divsChild>
                            <w:div w:id="1347714204">
                              <w:marLeft w:val="0"/>
                              <w:marRight w:val="0"/>
                              <w:marTop w:val="0"/>
                              <w:marBottom w:val="0"/>
                              <w:divBdr>
                                <w:top w:val="none" w:sz="0" w:space="0" w:color="auto"/>
                                <w:left w:val="none" w:sz="0" w:space="0" w:color="auto"/>
                                <w:bottom w:val="none" w:sz="0" w:space="0" w:color="auto"/>
                                <w:right w:val="none" w:sz="0" w:space="0" w:color="auto"/>
                              </w:divBdr>
                              <w:divsChild>
                                <w:div w:id="1898393255">
                                  <w:marLeft w:val="0"/>
                                  <w:marRight w:val="0"/>
                                  <w:marTop w:val="0"/>
                                  <w:marBottom w:val="0"/>
                                  <w:divBdr>
                                    <w:top w:val="none" w:sz="0" w:space="0" w:color="auto"/>
                                    <w:left w:val="none" w:sz="0" w:space="0" w:color="auto"/>
                                    <w:bottom w:val="none" w:sz="0" w:space="0" w:color="auto"/>
                                    <w:right w:val="none" w:sz="0" w:space="0" w:color="auto"/>
                                  </w:divBdr>
                                  <w:divsChild>
                                    <w:div w:id="709918665">
                                      <w:marLeft w:val="0"/>
                                      <w:marRight w:val="0"/>
                                      <w:marTop w:val="0"/>
                                      <w:marBottom w:val="0"/>
                                      <w:divBdr>
                                        <w:top w:val="none" w:sz="0" w:space="0" w:color="auto"/>
                                        <w:left w:val="none" w:sz="0" w:space="0" w:color="auto"/>
                                        <w:bottom w:val="none" w:sz="0" w:space="0" w:color="auto"/>
                                        <w:right w:val="none" w:sz="0" w:space="0" w:color="auto"/>
                                      </w:divBdr>
                                      <w:divsChild>
                                        <w:div w:id="457071550">
                                          <w:marLeft w:val="0"/>
                                          <w:marRight w:val="0"/>
                                          <w:marTop w:val="0"/>
                                          <w:marBottom w:val="0"/>
                                          <w:divBdr>
                                            <w:top w:val="none" w:sz="0" w:space="0" w:color="auto"/>
                                            <w:left w:val="none" w:sz="0" w:space="0" w:color="auto"/>
                                            <w:bottom w:val="none" w:sz="0" w:space="0" w:color="auto"/>
                                            <w:right w:val="none" w:sz="0" w:space="0" w:color="auto"/>
                                          </w:divBdr>
                                          <w:divsChild>
                                            <w:div w:id="1660189028">
                                              <w:marLeft w:val="0"/>
                                              <w:marRight w:val="0"/>
                                              <w:marTop w:val="0"/>
                                              <w:marBottom w:val="0"/>
                                              <w:divBdr>
                                                <w:top w:val="none" w:sz="0" w:space="0" w:color="auto"/>
                                                <w:left w:val="none" w:sz="0" w:space="0" w:color="auto"/>
                                                <w:bottom w:val="none" w:sz="0" w:space="0" w:color="auto"/>
                                                <w:right w:val="none" w:sz="0" w:space="0" w:color="auto"/>
                                              </w:divBdr>
                                              <w:divsChild>
                                                <w:div w:id="1745293746">
                                                  <w:marLeft w:val="0"/>
                                                  <w:marRight w:val="0"/>
                                                  <w:marTop w:val="0"/>
                                                  <w:marBottom w:val="0"/>
                                                  <w:divBdr>
                                                    <w:top w:val="none" w:sz="0" w:space="0" w:color="auto"/>
                                                    <w:left w:val="none" w:sz="0" w:space="0" w:color="auto"/>
                                                    <w:bottom w:val="none" w:sz="0" w:space="0" w:color="auto"/>
                                                    <w:right w:val="none" w:sz="0" w:space="0" w:color="auto"/>
                                                  </w:divBdr>
                                                  <w:divsChild>
                                                    <w:div w:id="12873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Felmlee</dc:creator>
  <cp:lastModifiedBy>Chris Felmlee</cp:lastModifiedBy>
  <cp:revision>11</cp:revision>
  <dcterms:created xsi:type="dcterms:W3CDTF">2014-08-11T14:59:00Z</dcterms:created>
  <dcterms:modified xsi:type="dcterms:W3CDTF">2014-09-19T19:40:00Z</dcterms:modified>
</cp:coreProperties>
</file>